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43B" w:rsidRPr="00B966F5" w:rsidRDefault="004F443B" w:rsidP="004F443B">
      <w:pPr>
        <w:pStyle w:val="NoSpacing"/>
        <w:jc w:val="center"/>
        <w:rPr>
          <w:rFonts w:ascii="Times New Roman" w:hAnsi="Times New Roman" w:cs="Times New Roman"/>
          <w:b/>
          <w:sz w:val="28"/>
          <w:szCs w:val="28"/>
        </w:rPr>
      </w:pPr>
      <w:r w:rsidRPr="00B966F5">
        <w:rPr>
          <w:rFonts w:ascii="Times New Roman" w:hAnsi="Times New Roman" w:cs="Times New Roman"/>
          <w:b/>
          <w:sz w:val="28"/>
          <w:szCs w:val="28"/>
        </w:rPr>
        <w:t>COURT OF THE LOK PAL (OMBUDSMAN),</w:t>
      </w:r>
    </w:p>
    <w:p w:rsidR="004F443B" w:rsidRPr="00B966F5" w:rsidRDefault="004F443B" w:rsidP="004F443B">
      <w:pPr>
        <w:pStyle w:val="NoSpacing"/>
        <w:jc w:val="center"/>
        <w:rPr>
          <w:rFonts w:ascii="Times New Roman" w:hAnsi="Times New Roman" w:cs="Times New Roman"/>
          <w:b/>
          <w:sz w:val="28"/>
          <w:szCs w:val="28"/>
        </w:rPr>
      </w:pPr>
      <w:r w:rsidRPr="00B966F5">
        <w:rPr>
          <w:rFonts w:ascii="Times New Roman" w:hAnsi="Times New Roman" w:cs="Times New Roman"/>
          <w:b/>
          <w:sz w:val="28"/>
          <w:szCs w:val="28"/>
        </w:rPr>
        <w:t>ELECTRICITY, PUNJAB,</w:t>
      </w:r>
    </w:p>
    <w:p w:rsidR="004F443B" w:rsidRPr="00B966F5" w:rsidRDefault="00311601" w:rsidP="004F443B">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4F443B" w:rsidRPr="00B966F5">
        <w:rPr>
          <w:rFonts w:ascii="Times New Roman" w:hAnsi="Times New Roman" w:cs="Times New Roman"/>
          <w:b/>
          <w:sz w:val="28"/>
          <w:szCs w:val="28"/>
        </w:rPr>
        <w:t>PLOT NO. A-2, INDUSTRIAL AREA, PHASE-1,</w:t>
      </w:r>
    </w:p>
    <w:p w:rsidR="004F443B" w:rsidRPr="00B966F5" w:rsidRDefault="004F443B" w:rsidP="004F443B">
      <w:pPr>
        <w:pStyle w:val="NoSpacing"/>
        <w:jc w:val="center"/>
        <w:rPr>
          <w:rFonts w:ascii="Times New Roman" w:hAnsi="Times New Roman" w:cs="Times New Roman"/>
          <w:b/>
          <w:sz w:val="28"/>
          <w:szCs w:val="28"/>
        </w:rPr>
      </w:pPr>
      <w:r w:rsidRPr="00B966F5">
        <w:rPr>
          <w:rFonts w:ascii="Times New Roman" w:hAnsi="Times New Roman" w:cs="Times New Roman"/>
          <w:b/>
          <w:sz w:val="28"/>
          <w:szCs w:val="28"/>
        </w:rPr>
        <w:t>S.A.S.NAGAR (MOHALI).</w:t>
      </w:r>
    </w:p>
    <w:p w:rsidR="004F443B" w:rsidRPr="00B966F5" w:rsidRDefault="004F443B" w:rsidP="004F443B">
      <w:pPr>
        <w:pStyle w:val="NoSpacing"/>
        <w:rPr>
          <w:rFonts w:ascii="Times New Roman" w:hAnsi="Times New Roman" w:cs="Times New Roman"/>
          <w:b/>
          <w:sz w:val="28"/>
          <w:szCs w:val="28"/>
        </w:rPr>
      </w:pPr>
    </w:p>
    <w:p w:rsidR="004F443B" w:rsidRPr="00B966F5" w:rsidRDefault="004F443B" w:rsidP="004F443B">
      <w:pPr>
        <w:pStyle w:val="NoSpacing"/>
        <w:jc w:val="center"/>
        <w:rPr>
          <w:rFonts w:ascii="Times New Roman" w:hAnsi="Times New Roman" w:cs="Times New Roman"/>
          <w:b/>
          <w:sz w:val="28"/>
          <w:szCs w:val="28"/>
        </w:rPr>
      </w:pPr>
      <w:r w:rsidRPr="00B966F5">
        <w:rPr>
          <w:rFonts w:ascii="Times New Roman" w:hAnsi="Times New Roman" w:cs="Times New Roman"/>
          <w:b/>
          <w:sz w:val="28"/>
          <w:szCs w:val="28"/>
        </w:rPr>
        <w:t xml:space="preserve">APPEAL NO. </w:t>
      </w:r>
      <w:r>
        <w:rPr>
          <w:rFonts w:ascii="Times New Roman" w:hAnsi="Times New Roman" w:cs="Times New Roman"/>
          <w:b/>
          <w:sz w:val="28"/>
          <w:szCs w:val="28"/>
        </w:rPr>
        <w:t>37</w:t>
      </w:r>
      <w:r w:rsidRPr="00B966F5">
        <w:rPr>
          <w:rFonts w:ascii="Times New Roman" w:hAnsi="Times New Roman" w:cs="Times New Roman"/>
          <w:b/>
          <w:sz w:val="28"/>
          <w:szCs w:val="28"/>
        </w:rPr>
        <w:t>/2018</w:t>
      </w:r>
    </w:p>
    <w:p w:rsidR="004F443B" w:rsidRPr="00B966F5" w:rsidRDefault="004F443B" w:rsidP="004F443B">
      <w:pPr>
        <w:pStyle w:val="NoSpacing"/>
        <w:jc w:val="center"/>
        <w:rPr>
          <w:rFonts w:ascii="Times New Roman" w:hAnsi="Times New Roman" w:cs="Times New Roman"/>
          <w:b/>
          <w:sz w:val="28"/>
          <w:szCs w:val="28"/>
        </w:rPr>
      </w:pPr>
    </w:p>
    <w:p w:rsidR="004F443B" w:rsidRPr="00B966F5" w:rsidRDefault="004F443B" w:rsidP="004F443B">
      <w:pPr>
        <w:pStyle w:val="NoSpacing"/>
        <w:ind w:firstLine="720"/>
        <w:rPr>
          <w:rFonts w:ascii="Times New Roman" w:hAnsi="Times New Roman" w:cs="Times New Roman"/>
          <w:b/>
          <w:sz w:val="28"/>
          <w:szCs w:val="28"/>
        </w:rPr>
      </w:pPr>
      <w:r w:rsidRPr="00B966F5">
        <w:rPr>
          <w:rFonts w:ascii="Times New Roman" w:hAnsi="Times New Roman" w:cs="Times New Roman"/>
          <w:b/>
          <w:sz w:val="28"/>
          <w:szCs w:val="28"/>
        </w:rPr>
        <w:t>Date of Registration</w:t>
      </w:r>
      <w:r w:rsidRPr="00B966F5">
        <w:rPr>
          <w:rFonts w:ascii="Times New Roman" w:hAnsi="Times New Roman" w:cs="Times New Roman"/>
          <w:b/>
          <w:sz w:val="28"/>
          <w:szCs w:val="28"/>
        </w:rPr>
        <w:tab/>
        <w:t>: 1</w:t>
      </w:r>
      <w:r w:rsidR="000279FF">
        <w:rPr>
          <w:rFonts w:ascii="Times New Roman" w:hAnsi="Times New Roman" w:cs="Times New Roman"/>
          <w:b/>
          <w:sz w:val="28"/>
          <w:szCs w:val="28"/>
        </w:rPr>
        <w:t>2</w:t>
      </w:r>
      <w:r w:rsidRPr="00B966F5">
        <w:rPr>
          <w:rFonts w:ascii="Times New Roman" w:hAnsi="Times New Roman" w:cs="Times New Roman"/>
          <w:b/>
          <w:sz w:val="28"/>
          <w:szCs w:val="28"/>
        </w:rPr>
        <w:t>.0</w:t>
      </w:r>
      <w:r w:rsidR="000279FF">
        <w:rPr>
          <w:rFonts w:ascii="Times New Roman" w:hAnsi="Times New Roman" w:cs="Times New Roman"/>
          <w:b/>
          <w:sz w:val="28"/>
          <w:szCs w:val="28"/>
        </w:rPr>
        <w:t>7</w:t>
      </w:r>
      <w:r w:rsidRPr="00B966F5">
        <w:rPr>
          <w:rFonts w:ascii="Times New Roman" w:hAnsi="Times New Roman" w:cs="Times New Roman"/>
          <w:b/>
          <w:sz w:val="28"/>
          <w:szCs w:val="28"/>
        </w:rPr>
        <w:t>.2018</w:t>
      </w:r>
    </w:p>
    <w:p w:rsidR="004F443B" w:rsidRPr="00B966F5" w:rsidRDefault="004F443B" w:rsidP="004F443B">
      <w:pPr>
        <w:pStyle w:val="NoSpacing"/>
        <w:ind w:firstLine="720"/>
        <w:rPr>
          <w:rFonts w:ascii="Times New Roman" w:hAnsi="Times New Roman" w:cs="Times New Roman"/>
          <w:b/>
          <w:sz w:val="28"/>
          <w:szCs w:val="28"/>
        </w:rPr>
      </w:pPr>
      <w:r w:rsidRPr="00B966F5">
        <w:rPr>
          <w:rFonts w:ascii="Times New Roman" w:hAnsi="Times New Roman" w:cs="Times New Roman"/>
          <w:b/>
          <w:sz w:val="28"/>
          <w:szCs w:val="28"/>
        </w:rPr>
        <w:t>Date of Hearing</w:t>
      </w:r>
      <w:r w:rsidRPr="00B966F5">
        <w:rPr>
          <w:rFonts w:ascii="Times New Roman" w:hAnsi="Times New Roman" w:cs="Times New Roman"/>
          <w:b/>
          <w:sz w:val="28"/>
          <w:szCs w:val="28"/>
        </w:rPr>
        <w:tab/>
      </w:r>
      <w:r w:rsidRPr="00B966F5">
        <w:rPr>
          <w:rFonts w:ascii="Times New Roman" w:hAnsi="Times New Roman" w:cs="Times New Roman"/>
          <w:b/>
          <w:sz w:val="28"/>
          <w:szCs w:val="28"/>
        </w:rPr>
        <w:tab/>
        <w:t xml:space="preserve">: </w:t>
      </w:r>
      <w:r>
        <w:rPr>
          <w:rFonts w:ascii="Times New Roman" w:hAnsi="Times New Roman" w:cs="Times New Roman"/>
          <w:b/>
          <w:sz w:val="28"/>
          <w:szCs w:val="28"/>
        </w:rPr>
        <w:t>17</w:t>
      </w:r>
      <w:r w:rsidRPr="00B966F5">
        <w:rPr>
          <w:rFonts w:ascii="Times New Roman" w:hAnsi="Times New Roman" w:cs="Times New Roman"/>
          <w:b/>
          <w:sz w:val="28"/>
          <w:szCs w:val="28"/>
        </w:rPr>
        <w:t>.</w:t>
      </w:r>
      <w:r>
        <w:rPr>
          <w:rFonts w:ascii="Times New Roman" w:hAnsi="Times New Roman" w:cs="Times New Roman"/>
          <w:b/>
          <w:sz w:val="28"/>
          <w:szCs w:val="28"/>
        </w:rPr>
        <w:t>1</w:t>
      </w:r>
      <w:r w:rsidRPr="00B966F5">
        <w:rPr>
          <w:rFonts w:ascii="Times New Roman" w:hAnsi="Times New Roman" w:cs="Times New Roman"/>
          <w:b/>
          <w:sz w:val="28"/>
          <w:szCs w:val="28"/>
        </w:rPr>
        <w:t>0.2018</w:t>
      </w:r>
    </w:p>
    <w:p w:rsidR="004F443B" w:rsidRPr="00B966F5" w:rsidRDefault="004F443B" w:rsidP="004F443B">
      <w:pPr>
        <w:pStyle w:val="NoSpacing"/>
        <w:ind w:firstLine="720"/>
        <w:rPr>
          <w:rFonts w:ascii="Times New Roman" w:hAnsi="Times New Roman" w:cs="Times New Roman"/>
          <w:b/>
          <w:sz w:val="28"/>
          <w:szCs w:val="28"/>
        </w:rPr>
      </w:pPr>
      <w:r w:rsidRPr="00B966F5">
        <w:rPr>
          <w:rFonts w:ascii="Times New Roman" w:hAnsi="Times New Roman" w:cs="Times New Roman"/>
          <w:b/>
          <w:sz w:val="28"/>
          <w:szCs w:val="28"/>
        </w:rPr>
        <w:t>Date of Order</w:t>
      </w:r>
      <w:r w:rsidRPr="00B966F5">
        <w:rPr>
          <w:rFonts w:ascii="Times New Roman" w:hAnsi="Times New Roman" w:cs="Times New Roman"/>
          <w:b/>
          <w:sz w:val="28"/>
          <w:szCs w:val="28"/>
        </w:rPr>
        <w:tab/>
      </w:r>
      <w:r w:rsidRPr="00B966F5">
        <w:rPr>
          <w:rFonts w:ascii="Times New Roman" w:hAnsi="Times New Roman" w:cs="Times New Roman"/>
          <w:b/>
          <w:sz w:val="28"/>
          <w:szCs w:val="28"/>
        </w:rPr>
        <w:tab/>
        <w:t>:</w:t>
      </w:r>
      <w:r>
        <w:rPr>
          <w:rFonts w:ascii="Times New Roman" w:hAnsi="Times New Roman" w:cs="Times New Roman"/>
          <w:b/>
          <w:sz w:val="28"/>
          <w:szCs w:val="28"/>
        </w:rPr>
        <w:t xml:space="preserve"> </w:t>
      </w:r>
      <w:r w:rsidR="000279FF">
        <w:rPr>
          <w:rFonts w:ascii="Times New Roman" w:hAnsi="Times New Roman" w:cs="Times New Roman"/>
          <w:b/>
          <w:sz w:val="28"/>
          <w:szCs w:val="28"/>
        </w:rPr>
        <w:t>2</w:t>
      </w:r>
      <w:r w:rsidR="001E472F">
        <w:rPr>
          <w:rFonts w:ascii="Times New Roman" w:hAnsi="Times New Roman" w:cs="Times New Roman"/>
          <w:b/>
          <w:sz w:val="28"/>
          <w:szCs w:val="28"/>
        </w:rPr>
        <w:t>5</w:t>
      </w:r>
      <w:r>
        <w:rPr>
          <w:rFonts w:ascii="Times New Roman" w:hAnsi="Times New Roman" w:cs="Times New Roman"/>
          <w:b/>
          <w:sz w:val="28"/>
          <w:szCs w:val="28"/>
        </w:rPr>
        <w:t>.10.</w:t>
      </w:r>
      <w:r w:rsidRPr="00B966F5">
        <w:rPr>
          <w:rFonts w:ascii="Times New Roman" w:hAnsi="Times New Roman" w:cs="Times New Roman"/>
          <w:b/>
          <w:sz w:val="28"/>
          <w:szCs w:val="28"/>
        </w:rPr>
        <w:t>2018</w:t>
      </w:r>
    </w:p>
    <w:p w:rsidR="004F443B" w:rsidRPr="00B966F5" w:rsidRDefault="004F443B" w:rsidP="004F443B">
      <w:pPr>
        <w:pStyle w:val="NoSpacing"/>
        <w:rPr>
          <w:rFonts w:ascii="Times New Roman" w:hAnsi="Times New Roman" w:cs="Times New Roman"/>
          <w:b/>
          <w:sz w:val="28"/>
          <w:szCs w:val="28"/>
        </w:rPr>
      </w:pPr>
    </w:p>
    <w:p w:rsidR="004F443B" w:rsidRPr="00B966F5" w:rsidRDefault="004F443B" w:rsidP="004F443B">
      <w:pPr>
        <w:jc w:val="both"/>
        <w:rPr>
          <w:rFonts w:ascii="Times New Roman" w:hAnsi="Times New Roman" w:cs="Times New Roman"/>
          <w:b/>
          <w:sz w:val="28"/>
          <w:szCs w:val="28"/>
        </w:rPr>
      </w:pPr>
      <w:r w:rsidRPr="00B966F5">
        <w:rPr>
          <w:rFonts w:ascii="Times New Roman" w:hAnsi="Times New Roman" w:cs="Times New Roman"/>
          <w:b/>
          <w:sz w:val="28"/>
          <w:szCs w:val="28"/>
        </w:rPr>
        <w:t>Before:</w:t>
      </w:r>
    </w:p>
    <w:p w:rsidR="004F443B" w:rsidRPr="00B966F5" w:rsidRDefault="004F443B" w:rsidP="004F443B">
      <w:pPr>
        <w:jc w:val="both"/>
        <w:rPr>
          <w:rFonts w:ascii="Times New Roman" w:hAnsi="Times New Roman" w:cs="Times New Roman"/>
          <w:b/>
          <w:sz w:val="28"/>
          <w:szCs w:val="28"/>
        </w:rPr>
      </w:pPr>
      <w:r w:rsidRPr="00B966F5">
        <w:rPr>
          <w:rFonts w:ascii="Times New Roman" w:hAnsi="Times New Roman" w:cs="Times New Roman"/>
          <w:b/>
          <w:sz w:val="28"/>
          <w:szCs w:val="28"/>
        </w:rPr>
        <w:tab/>
        <w:t>Er. Virinder Singh, Lok Pal (Ombudsman) Electricity</w:t>
      </w:r>
    </w:p>
    <w:p w:rsidR="004F443B" w:rsidRPr="00B966F5" w:rsidRDefault="004F443B" w:rsidP="004F443B">
      <w:pPr>
        <w:jc w:val="both"/>
        <w:rPr>
          <w:rFonts w:ascii="Times New Roman" w:hAnsi="Times New Roman" w:cs="Times New Roman"/>
          <w:b/>
          <w:sz w:val="28"/>
          <w:szCs w:val="28"/>
        </w:rPr>
      </w:pPr>
      <w:r w:rsidRPr="00B966F5">
        <w:rPr>
          <w:rFonts w:ascii="Times New Roman" w:hAnsi="Times New Roman" w:cs="Times New Roman"/>
          <w:b/>
          <w:sz w:val="28"/>
          <w:szCs w:val="28"/>
        </w:rPr>
        <w:t>In the Matter of:</w:t>
      </w:r>
    </w:p>
    <w:p w:rsidR="004F443B" w:rsidRDefault="004F443B" w:rsidP="004F443B">
      <w:pPr>
        <w:pStyle w:val="NoSpacing"/>
        <w:rPr>
          <w:rFonts w:ascii="Times New Roman" w:hAnsi="Times New Roman" w:cs="Times New Roman"/>
          <w:sz w:val="28"/>
          <w:szCs w:val="28"/>
        </w:rPr>
      </w:pP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Pr>
          <w:rFonts w:ascii="Times New Roman" w:hAnsi="Times New Roman" w:cs="Times New Roman"/>
          <w:sz w:val="28"/>
          <w:szCs w:val="28"/>
        </w:rPr>
        <w:t>M</w:t>
      </w:r>
      <w:r w:rsidR="000279FF">
        <w:rPr>
          <w:rFonts w:ascii="Times New Roman" w:hAnsi="Times New Roman" w:cs="Times New Roman"/>
          <w:sz w:val="28"/>
          <w:szCs w:val="28"/>
        </w:rPr>
        <w:t>s.</w:t>
      </w:r>
      <w:r>
        <w:rPr>
          <w:rFonts w:ascii="Times New Roman" w:hAnsi="Times New Roman" w:cs="Times New Roman"/>
          <w:sz w:val="28"/>
          <w:szCs w:val="28"/>
        </w:rPr>
        <w:t xml:space="preserve"> Gayatri,</w:t>
      </w:r>
    </w:p>
    <w:p w:rsidR="004F443B" w:rsidRDefault="004F443B" w:rsidP="004F443B">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D/O Shri Rakesh Kumar,</w:t>
      </w:r>
    </w:p>
    <w:p w:rsidR="004F443B" w:rsidRDefault="004F443B" w:rsidP="004F443B">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Street No. 06, New Madhopuri,</w:t>
      </w:r>
    </w:p>
    <w:p w:rsidR="004F443B" w:rsidRPr="00B966F5" w:rsidRDefault="004F443B" w:rsidP="004F443B">
      <w:pPr>
        <w:pStyle w:val="NoSpacing"/>
        <w:ind w:left="2160"/>
        <w:rPr>
          <w:rFonts w:ascii="Times New Roman" w:hAnsi="Times New Roman" w:cs="Times New Roman"/>
          <w:sz w:val="28"/>
          <w:szCs w:val="28"/>
        </w:rPr>
      </w:pPr>
      <w:r>
        <w:rPr>
          <w:rFonts w:ascii="Times New Roman" w:hAnsi="Times New Roman" w:cs="Times New Roman"/>
          <w:sz w:val="28"/>
          <w:szCs w:val="28"/>
        </w:rPr>
        <w:t>Ludhiana.</w:t>
      </w:r>
    </w:p>
    <w:p w:rsidR="004F443B" w:rsidRPr="00B966F5" w:rsidRDefault="004F443B" w:rsidP="004F443B">
      <w:pPr>
        <w:pStyle w:val="NoSpacing"/>
        <w:rPr>
          <w:rFonts w:ascii="Times New Roman" w:hAnsi="Times New Roman" w:cs="Times New Roman"/>
          <w:sz w:val="28"/>
          <w:szCs w:val="28"/>
        </w:rPr>
      </w:pPr>
      <w:r w:rsidRPr="00B966F5">
        <w:rPr>
          <w:rFonts w:ascii="Times New Roman" w:hAnsi="Times New Roman" w:cs="Times New Roman"/>
          <w:sz w:val="28"/>
          <w:szCs w:val="28"/>
        </w:rPr>
        <w:tab/>
      </w:r>
      <w:r w:rsidRPr="00B966F5">
        <w:rPr>
          <w:rFonts w:ascii="Times New Roman" w:hAnsi="Times New Roman" w:cs="Times New Roman"/>
          <w:sz w:val="28"/>
          <w:szCs w:val="28"/>
        </w:rPr>
        <w:tab/>
      </w:r>
    </w:p>
    <w:p w:rsidR="004F443B" w:rsidRPr="00B966F5" w:rsidRDefault="004F443B" w:rsidP="004F443B">
      <w:pPr>
        <w:pStyle w:val="NoSpacing"/>
        <w:rPr>
          <w:rFonts w:ascii="Times New Roman" w:hAnsi="Times New Roman" w:cs="Times New Roman"/>
          <w:sz w:val="28"/>
          <w:szCs w:val="28"/>
        </w:rPr>
      </w:pPr>
    </w:p>
    <w:p w:rsidR="004F443B" w:rsidRPr="00B966F5" w:rsidRDefault="004F443B" w:rsidP="004F443B">
      <w:pPr>
        <w:pStyle w:val="NoSpacing"/>
        <w:rPr>
          <w:rFonts w:ascii="Times New Roman" w:hAnsi="Times New Roman" w:cs="Times New Roman"/>
          <w:sz w:val="28"/>
          <w:szCs w:val="28"/>
        </w:rPr>
      </w:pP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t>...Petitioner</w:t>
      </w:r>
    </w:p>
    <w:p w:rsidR="004F443B" w:rsidRPr="00B966F5" w:rsidRDefault="004F443B" w:rsidP="004F443B">
      <w:pPr>
        <w:jc w:val="both"/>
        <w:rPr>
          <w:rFonts w:ascii="Times New Roman" w:hAnsi="Times New Roman" w:cs="Times New Roman"/>
          <w:sz w:val="28"/>
          <w:szCs w:val="28"/>
        </w:rPr>
      </w:pP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t xml:space="preserve">   Versus</w:t>
      </w:r>
    </w:p>
    <w:p w:rsidR="004F443B" w:rsidRDefault="004F443B" w:rsidP="004F443B">
      <w:pPr>
        <w:pStyle w:val="NoSpacing"/>
        <w:rPr>
          <w:rFonts w:ascii="Times New Roman" w:hAnsi="Times New Roman" w:cs="Times New Roman"/>
          <w:sz w:val="28"/>
          <w:szCs w:val="28"/>
        </w:rPr>
      </w:pP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Pr>
          <w:rFonts w:ascii="Times New Roman" w:hAnsi="Times New Roman" w:cs="Times New Roman"/>
          <w:sz w:val="28"/>
          <w:szCs w:val="28"/>
        </w:rPr>
        <w:t>Sr. Executive</w:t>
      </w:r>
      <w:r w:rsidRPr="00B966F5">
        <w:rPr>
          <w:rFonts w:ascii="Times New Roman" w:hAnsi="Times New Roman" w:cs="Times New Roman"/>
          <w:sz w:val="28"/>
          <w:szCs w:val="28"/>
        </w:rPr>
        <w:t xml:space="preserve"> Engineer</w:t>
      </w:r>
      <w:r>
        <w:rPr>
          <w:rFonts w:ascii="Times New Roman" w:hAnsi="Times New Roman" w:cs="Times New Roman"/>
          <w:sz w:val="28"/>
          <w:szCs w:val="28"/>
        </w:rPr>
        <w:t>/DS</w:t>
      </w:r>
    </w:p>
    <w:p w:rsidR="004F443B" w:rsidRPr="00B966F5" w:rsidRDefault="004F443B" w:rsidP="004F443B">
      <w:pPr>
        <w:pStyle w:val="NoSpacing"/>
        <w:ind w:left="1440" w:firstLine="720"/>
        <w:rPr>
          <w:rFonts w:ascii="Times New Roman" w:hAnsi="Times New Roman" w:cs="Times New Roman"/>
          <w:sz w:val="28"/>
          <w:szCs w:val="28"/>
        </w:rPr>
      </w:pPr>
      <w:r>
        <w:rPr>
          <w:rFonts w:ascii="Times New Roman" w:hAnsi="Times New Roman" w:cs="Times New Roman"/>
          <w:sz w:val="28"/>
          <w:szCs w:val="28"/>
        </w:rPr>
        <w:t>Sunder Nagar (Special)</w:t>
      </w:r>
      <w:r w:rsidRPr="00B966F5">
        <w:rPr>
          <w:rFonts w:ascii="Times New Roman" w:hAnsi="Times New Roman" w:cs="Times New Roman"/>
          <w:sz w:val="28"/>
          <w:szCs w:val="28"/>
        </w:rPr>
        <w:t xml:space="preserve"> Division,</w:t>
      </w:r>
    </w:p>
    <w:p w:rsidR="004F443B" w:rsidRPr="00B966F5" w:rsidRDefault="004F443B" w:rsidP="004F443B">
      <w:pPr>
        <w:pStyle w:val="NoSpacing"/>
        <w:ind w:left="2160"/>
        <w:rPr>
          <w:rFonts w:ascii="Times New Roman" w:hAnsi="Times New Roman" w:cs="Times New Roman"/>
          <w:sz w:val="28"/>
          <w:szCs w:val="28"/>
        </w:rPr>
      </w:pPr>
      <w:r w:rsidRPr="00B966F5">
        <w:rPr>
          <w:rFonts w:ascii="Times New Roman" w:hAnsi="Times New Roman" w:cs="Times New Roman"/>
          <w:sz w:val="28"/>
          <w:szCs w:val="28"/>
        </w:rPr>
        <w:t>PSPCL,</w:t>
      </w:r>
      <w:r>
        <w:rPr>
          <w:rFonts w:ascii="Times New Roman" w:hAnsi="Times New Roman" w:cs="Times New Roman"/>
          <w:sz w:val="28"/>
          <w:szCs w:val="28"/>
        </w:rPr>
        <w:t xml:space="preserve"> Ludhiana</w:t>
      </w:r>
      <w:r w:rsidRPr="00B966F5">
        <w:rPr>
          <w:rFonts w:ascii="Times New Roman" w:hAnsi="Times New Roman" w:cs="Times New Roman"/>
          <w:sz w:val="28"/>
          <w:szCs w:val="28"/>
        </w:rPr>
        <w:t>.</w:t>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Pr>
          <w:rFonts w:ascii="Times New Roman" w:hAnsi="Times New Roman" w:cs="Times New Roman"/>
          <w:sz w:val="28"/>
          <w:szCs w:val="28"/>
        </w:rPr>
        <w:tab/>
      </w:r>
      <w:r w:rsidR="001E472F">
        <w:rPr>
          <w:rFonts w:ascii="Times New Roman" w:hAnsi="Times New Roman" w:cs="Times New Roman"/>
          <w:sz w:val="28"/>
          <w:szCs w:val="28"/>
        </w:rPr>
        <w:tab/>
      </w:r>
      <w:r w:rsidR="001E472F">
        <w:rPr>
          <w:rFonts w:ascii="Times New Roman" w:hAnsi="Times New Roman" w:cs="Times New Roman"/>
          <w:sz w:val="28"/>
          <w:szCs w:val="28"/>
        </w:rPr>
        <w:tab/>
      </w:r>
      <w:r w:rsidR="001E472F">
        <w:rPr>
          <w:rFonts w:ascii="Times New Roman" w:hAnsi="Times New Roman" w:cs="Times New Roman"/>
          <w:sz w:val="28"/>
          <w:szCs w:val="28"/>
        </w:rPr>
        <w:tab/>
      </w:r>
      <w:r w:rsidR="001E472F">
        <w:rPr>
          <w:rFonts w:ascii="Times New Roman" w:hAnsi="Times New Roman" w:cs="Times New Roman"/>
          <w:sz w:val="28"/>
          <w:szCs w:val="28"/>
        </w:rPr>
        <w:tab/>
      </w:r>
      <w:r w:rsidR="001E472F">
        <w:rPr>
          <w:rFonts w:ascii="Times New Roman" w:hAnsi="Times New Roman" w:cs="Times New Roman"/>
          <w:sz w:val="28"/>
          <w:szCs w:val="28"/>
        </w:rPr>
        <w:tab/>
      </w:r>
      <w:r w:rsidR="001E472F">
        <w:rPr>
          <w:rFonts w:ascii="Times New Roman" w:hAnsi="Times New Roman" w:cs="Times New Roman"/>
          <w:sz w:val="28"/>
          <w:szCs w:val="28"/>
        </w:rPr>
        <w:tab/>
      </w:r>
      <w:r w:rsidR="001E472F">
        <w:rPr>
          <w:rFonts w:ascii="Times New Roman" w:hAnsi="Times New Roman" w:cs="Times New Roman"/>
          <w:sz w:val="28"/>
          <w:szCs w:val="28"/>
        </w:rPr>
        <w:tab/>
      </w:r>
      <w:r w:rsidRPr="00B966F5">
        <w:rPr>
          <w:rFonts w:ascii="Times New Roman" w:hAnsi="Times New Roman" w:cs="Times New Roman"/>
          <w:sz w:val="28"/>
          <w:szCs w:val="28"/>
        </w:rPr>
        <w:t>...Respondent</w:t>
      </w:r>
    </w:p>
    <w:p w:rsidR="004F443B" w:rsidRPr="00B966F5" w:rsidRDefault="004F443B" w:rsidP="004F443B">
      <w:pPr>
        <w:jc w:val="both"/>
        <w:rPr>
          <w:rFonts w:ascii="Times New Roman" w:hAnsi="Times New Roman" w:cs="Times New Roman"/>
          <w:b/>
          <w:sz w:val="28"/>
          <w:szCs w:val="28"/>
        </w:rPr>
      </w:pPr>
      <w:r w:rsidRPr="00B966F5">
        <w:rPr>
          <w:rFonts w:ascii="Times New Roman" w:hAnsi="Times New Roman" w:cs="Times New Roman"/>
          <w:b/>
          <w:sz w:val="28"/>
          <w:szCs w:val="28"/>
        </w:rPr>
        <w:t>Present For:</w:t>
      </w:r>
    </w:p>
    <w:p w:rsidR="004F443B" w:rsidRDefault="004F443B" w:rsidP="004F443B">
      <w:pPr>
        <w:pStyle w:val="NoSpacing"/>
        <w:rPr>
          <w:rFonts w:ascii="Times New Roman" w:hAnsi="Times New Roman" w:cs="Times New Roman"/>
          <w:sz w:val="28"/>
          <w:szCs w:val="28"/>
        </w:rPr>
      </w:pPr>
      <w:r w:rsidRPr="00B966F5">
        <w:rPr>
          <w:rFonts w:ascii="Times New Roman" w:hAnsi="Times New Roman" w:cs="Times New Roman"/>
          <w:sz w:val="28"/>
          <w:szCs w:val="28"/>
        </w:rPr>
        <w:t>Petitioner</w:t>
      </w:r>
      <w:r w:rsidRPr="00B966F5">
        <w:rPr>
          <w:rFonts w:ascii="Times New Roman" w:hAnsi="Times New Roman" w:cs="Times New Roman"/>
          <w:sz w:val="28"/>
          <w:szCs w:val="28"/>
        </w:rPr>
        <w:tab/>
        <w:t xml:space="preserve">:       </w:t>
      </w:r>
      <w:r>
        <w:rPr>
          <w:rFonts w:ascii="Times New Roman" w:hAnsi="Times New Roman" w:cs="Times New Roman"/>
          <w:sz w:val="28"/>
          <w:szCs w:val="28"/>
        </w:rPr>
        <w:t xml:space="preserve">1. Shri </w:t>
      </w:r>
      <w:r w:rsidR="000279FF">
        <w:rPr>
          <w:rFonts w:ascii="Times New Roman" w:hAnsi="Times New Roman" w:cs="Times New Roman"/>
          <w:sz w:val="28"/>
          <w:szCs w:val="28"/>
        </w:rPr>
        <w:t>Lucky Pasricha,</w:t>
      </w:r>
    </w:p>
    <w:p w:rsidR="004F443B" w:rsidRDefault="004F443B" w:rsidP="004F443B">
      <w:pPr>
        <w:pStyle w:val="NoSpacing"/>
        <w:ind w:left="1265" w:firstLine="720"/>
        <w:rPr>
          <w:rFonts w:ascii="Times New Roman" w:hAnsi="Times New Roman" w:cs="Times New Roman"/>
          <w:sz w:val="28"/>
          <w:szCs w:val="28"/>
        </w:rPr>
      </w:pPr>
      <w:r>
        <w:rPr>
          <w:rFonts w:ascii="Times New Roman" w:hAnsi="Times New Roman" w:cs="Times New Roman"/>
          <w:sz w:val="28"/>
          <w:szCs w:val="28"/>
        </w:rPr>
        <w:t xml:space="preserve">    Petitioner</w:t>
      </w:r>
      <w:r w:rsidR="000279FF">
        <w:rPr>
          <w:rFonts w:ascii="Times New Roman" w:hAnsi="Times New Roman" w:cs="Times New Roman"/>
          <w:sz w:val="28"/>
          <w:szCs w:val="28"/>
        </w:rPr>
        <w:t>’s Representative (PR)</w:t>
      </w:r>
      <w:r>
        <w:rPr>
          <w:rFonts w:ascii="Times New Roman" w:hAnsi="Times New Roman" w:cs="Times New Roman"/>
          <w:sz w:val="28"/>
          <w:szCs w:val="28"/>
        </w:rPr>
        <w:t>.</w:t>
      </w:r>
    </w:p>
    <w:p w:rsidR="004F443B" w:rsidRPr="00B966F5" w:rsidRDefault="004F443B" w:rsidP="004F443B">
      <w:pPr>
        <w:pStyle w:val="NoSpacing"/>
        <w:ind w:left="1440" w:firstLine="545"/>
        <w:rPr>
          <w:rFonts w:ascii="Times New Roman" w:hAnsi="Times New Roman" w:cs="Times New Roman"/>
          <w:sz w:val="28"/>
          <w:szCs w:val="28"/>
        </w:rPr>
      </w:pPr>
      <w:r>
        <w:rPr>
          <w:rFonts w:ascii="Times New Roman" w:hAnsi="Times New Roman" w:cs="Times New Roman"/>
          <w:sz w:val="28"/>
          <w:szCs w:val="28"/>
        </w:rPr>
        <w:t xml:space="preserve">2. </w:t>
      </w:r>
      <w:r w:rsidRPr="00B966F5">
        <w:rPr>
          <w:rFonts w:ascii="Times New Roman" w:hAnsi="Times New Roman" w:cs="Times New Roman"/>
          <w:sz w:val="28"/>
          <w:szCs w:val="28"/>
        </w:rPr>
        <w:t>Sh.</w:t>
      </w:r>
      <w:r w:rsidR="000279FF">
        <w:rPr>
          <w:rFonts w:ascii="Times New Roman" w:hAnsi="Times New Roman" w:cs="Times New Roman"/>
          <w:sz w:val="28"/>
          <w:szCs w:val="28"/>
        </w:rPr>
        <w:t xml:space="preserve"> Ravi Kumar,</w:t>
      </w:r>
      <w:r>
        <w:rPr>
          <w:rFonts w:ascii="Times New Roman" w:hAnsi="Times New Roman" w:cs="Times New Roman"/>
          <w:sz w:val="28"/>
          <w:szCs w:val="28"/>
        </w:rPr>
        <w:tab/>
      </w:r>
      <w:r>
        <w:rPr>
          <w:rFonts w:ascii="Times New Roman" w:hAnsi="Times New Roman" w:cs="Times New Roman"/>
          <w:sz w:val="28"/>
          <w:szCs w:val="28"/>
        </w:rPr>
        <w:tab/>
      </w:r>
      <w:r w:rsidRPr="00B966F5">
        <w:rPr>
          <w:rFonts w:ascii="Times New Roman" w:hAnsi="Times New Roman" w:cs="Times New Roman"/>
          <w:sz w:val="28"/>
          <w:szCs w:val="28"/>
        </w:rPr>
        <w:tab/>
        <w:t xml:space="preserve"> </w:t>
      </w:r>
    </w:p>
    <w:p w:rsidR="004F443B" w:rsidRDefault="004F443B" w:rsidP="004F443B">
      <w:pPr>
        <w:pStyle w:val="NoSpacing"/>
        <w:rPr>
          <w:rFonts w:ascii="Times New Roman" w:hAnsi="Times New Roman" w:cs="Times New Roman"/>
          <w:sz w:val="28"/>
          <w:szCs w:val="28"/>
        </w:rPr>
      </w:pPr>
      <w:r w:rsidRPr="00B966F5">
        <w:rPr>
          <w:rFonts w:ascii="Times New Roman" w:hAnsi="Times New Roman" w:cs="Times New Roman"/>
          <w:sz w:val="28"/>
          <w:szCs w:val="28"/>
        </w:rPr>
        <w:t xml:space="preserve"> </w:t>
      </w:r>
      <w:r w:rsidRPr="00B966F5">
        <w:rPr>
          <w:rFonts w:ascii="Times New Roman" w:hAnsi="Times New Roman" w:cs="Times New Roman"/>
          <w:sz w:val="28"/>
          <w:szCs w:val="28"/>
        </w:rPr>
        <w:tab/>
      </w:r>
      <w:r w:rsidRPr="00B966F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B966F5">
        <w:rPr>
          <w:rFonts w:ascii="Times New Roman" w:hAnsi="Times New Roman" w:cs="Times New Roman"/>
          <w:sz w:val="28"/>
          <w:szCs w:val="28"/>
        </w:rPr>
        <w:t>Petitioner’s Representative (PR).</w:t>
      </w:r>
    </w:p>
    <w:p w:rsidR="000279FF" w:rsidRDefault="000279FF" w:rsidP="004F443B">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3. Sh.Shamsher Singh,</w:t>
      </w:r>
    </w:p>
    <w:p w:rsidR="000279FF" w:rsidRPr="00B966F5" w:rsidRDefault="000279FF" w:rsidP="004F443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B966F5">
        <w:rPr>
          <w:rFonts w:ascii="Times New Roman" w:hAnsi="Times New Roman" w:cs="Times New Roman"/>
          <w:sz w:val="28"/>
          <w:szCs w:val="28"/>
        </w:rPr>
        <w:t>Petitioner’s Representative (PR).</w:t>
      </w:r>
    </w:p>
    <w:p w:rsidR="004F443B" w:rsidRPr="00B966F5" w:rsidRDefault="004F443B" w:rsidP="004F443B">
      <w:pPr>
        <w:pStyle w:val="NoSpacing"/>
        <w:rPr>
          <w:rFonts w:ascii="Times New Roman" w:hAnsi="Times New Roman" w:cs="Times New Roman"/>
          <w:sz w:val="28"/>
          <w:szCs w:val="28"/>
        </w:rPr>
      </w:pPr>
      <w:r w:rsidRPr="00B966F5">
        <w:rPr>
          <w:rFonts w:ascii="Times New Roman" w:hAnsi="Times New Roman" w:cs="Times New Roman"/>
          <w:sz w:val="28"/>
          <w:szCs w:val="28"/>
        </w:rPr>
        <w:tab/>
      </w:r>
      <w:r w:rsidRPr="00B966F5">
        <w:rPr>
          <w:rFonts w:ascii="Times New Roman" w:hAnsi="Times New Roman" w:cs="Times New Roman"/>
          <w:sz w:val="28"/>
          <w:szCs w:val="28"/>
        </w:rPr>
        <w:tab/>
      </w:r>
    </w:p>
    <w:p w:rsidR="004F443B" w:rsidRPr="00B966F5" w:rsidRDefault="004F443B" w:rsidP="004F443B">
      <w:pPr>
        <w:pStyle w:val="NoSpacing"/>
        <w:rPr>
          <w:rFonts w:ascii="Times New Roman" w:hAnsi="Times New Roman" w:cs="Times New Roman"/>
          <w:sz w:val="28"/>
          <w:szCs w:val="28"/>
        </w:rPr>
      </w:pPr>
      <w:r w:rsidRPr="00B966F5">
        <w:rPr>
          <w:rFonts w:ascii="Times New Roman" w:hAnsi="Times New Roman" w:cs="Times New Roman"/>
          <w:sz w:val="28"/>
          <w:szCs w:val="28"/>
        </w:rPr>
        <w:t>Respondent</w:t>
      </w:r>
      <w:r w:rsidRPr="00B966F5">
        <w:rPr>
          <w:rFonts w:ascii="Times New Roman" w:hAnsi="Times New Roman" w:cs="Times New Roman"/>
          <w:sz w:val="28"/>
          <w:szCs w:val="28"/>
        </w:rPr>
        <w:tab/>
        <w:t xml:space="preserve">:     </w:t>
      </w:r>
      <w:r w:rsidR="000279FF">
        <w:rPr>
          <w:rFonts w:ascii="Times New Roman" w:hAnsi="Times New Roman" w:cs="Times New Roman"/>
          <w:sz w:val="28"/>
          <w:szCs w:val="28"/>
        </w:rPr>
        <w:t xml:space="preserve"> 1. </w:t>
      </w:r>
      <w:r w:rsidRPr="00B966F5">
        <w:rPr>
          <w:rFonts w:ascii="Times New Roman" w:hAnsi="Times New Roman" w:cs="Times New Roman"/>
          <w:sz w:val="28"/>
          <w:szCs w:val="28"/>
        </w:rPr>
        <w:t xml:space="preserve"> Er.</w:t>
      </w:r>
      <w:r>
        <w:rPr>
          <w:rFonts w:ascii="Times New Roman" w:hAnsi="Times New Roman" w:cs="Times New Roman"/>
          <w:sz w:val="28"/>
          <w:szCs w:val="28"/>
        </w:rPr>
        <w:t xml:space="preserve"> </w:t>
      </w:r>
      <w:r w:rsidR="000279FF">
        <w:rPr>
          <w:rFonts w:ascii="Times New Roman" w:hAnsi="Times New Roman" w:cs="Times New Roman"/>
          <w:sz w:val="28"/>
          <w:szCs w:val="28"/>
        </w:rPr>
        <w:t>Ram Paul,</w:t>
      </w:r>
      <w:r w:rsidRPr="00B966F5">
        <w:rPr>
          <w:rFonts w:ascii="Times New Roman" w:hAnsi="Times New Roman" w:cs="Times New Roman"/>
          <w:sz w:val="28"/>
          <w:szCs w:val="28"/>
        </w:rPr>
        <w:tab/>
        <w:t xml:space="preserve">  </w:t>
      </w:r>
    </w:p>
    <w:p w:rsidR="004F443B" w:rsidRPr="00B966F5" w:rsidRDefault="004F443B" w:rsidP="004F443B">
      <w:pPr>
        <w:pStyle w:val="NoSpacing"/>
        <w:rPr>
          <w:rFonts w:ascii="Times New Roman" w:hAnsi="Times New Roman" w:cs="Times New Roman"/>
          <w:sz w:val="28"/>
          <w:szCs w:val="28"/>
        </w:rPr>
      </w:pPr>
      <w:r w:rsidRPr="00B966F5">
        <w:rPr>
          <w:rFonts w:ascii="Times New Roman" w:hAnsi="Times New Roman" w:cs="Times New Roman"/>
          <w:sz w:val="28"/>
          <w:szCs w:val="28"/>
        </w:rPr>
        <w:t xml:space="preserve">                           </w:t>
      </w:r>
      <w:r w:rsidR="000279FF">
        <w:rPr>
          <w:rFonts w:ascii="Times New Roman" w:hAnsi="Times New Roman" w:cs="Times New Roman"/>
          <w:sz w:val="28"/>
          <w:szCs w:val="28"/>
        </w:rPr>
        <w:t xml:space="preserve">    </w:t>
      </w:r>
      <w:r w:rsidRPr="00B966F5">
        <w:rPr>
          <w:rFonts w:ascii="Times New Roman" w:hAnsi="Times New Roman" w:cs="Times New Roman"/>
          <w:sz w:val="28"/>
          <w:szCs w:val="28"/>
        </w:rPr>
        <w:t xml:space="preserve"> </w:t>
      </w:r>
      <w:r>
        <w:rPr>
          <w:rFonts w:ascii="Times New Roman" w:hAnsi="Times New Roman" w:cs="Times New Roman"/>
          <w:sz w:val="28"/>
          <w:szCs w:val="28"/>
        </w:rPr>
        <w:t xml:space="preserve">Sr. Executive </w:t>
      </w:r>
      <w:r w:rsidRPr="00B966F5">
        <w:rPr>
          <w:rFonts w:ascii="Times New Roman" w:hAnsi="Times New Roman" w:cs="Times New Roman"/>
          <w:sz w:val="28"/>
          <w:szCs w:val="28"/>
        </w:rPr>
        <w:t>Engineer.</w:t>
      </w:r>
    </w:p>
    <w:p w:rsidR="004F443B" w:rsidRDefault="000279FF" w:rsidP="000279FF">
      <w:pPr>
        <w:pStyle w:val="NoSpacing"/>
        <w:rPr>
          <w:rFonts w:ascii="Times New Roman" w:hAnsi="Times New Roman" w:cs="Times New Roman"/>
          <w:sz w:val="28"/>
          <w:szCs w:val="28"/>
        </w:rPr>
      </w:pPr>
      <w:r>
        <w:rPr>
          <w:rFonts w:ascii="Times New Roman" w:hAnsi="Times New Roman" w:cs="Times New Roman"/>
          <w:sz w:val="28"/>
          <w:szCs w:val="28"/>
        </w:rPr>
        <w:t xml:space="preserve">                             2.Sh.Sandeep,</w:t>
      </w:r>
    </w:p>
    <w:p w:rsidR="000279FF" w:rsidRPr="00B966F5" w:rsidRDefault="000279FF" w:rsidP="000279FF">
      <w:pPr>
        <w:pStyle w:val="NoSpacing"/>
        <w:rPr>
          <w:rFonts w:ascii="Times New Roman" w:hAnsi="Times New Roman" w:cs="Times New Roman"/>
          <w:sz w:val="28"/>
          <w:szCs w:val="28"/>
        </w:rPr>
      </w:pPr>
      <w:r>
        <w:rPr>
          <w:rFonts w:ascii="Times New Roman" w:hAnsi="Times New Roman" w:cs="Times New Roman"/>
          <w:sz w:val="28"/>
          <w:szCs w:val="28"/>
        </w:rPr>
        <w:t xml:space="preserve">                                Revenue Accountant (RA).</w:t>
      </w:r>
    </w:p>
    <w:p w:rsidR="004F443B" w:rsidRPr="00B966F5" w:rsidRDefault="004F443B" w:rsidP="000279FF">
      <w:pPr>
        <w:pStyle w:val="NoSpacing"/>
        <w:spacing w:line="480" w:lineRule="auto"/>
        <w:ind w:hanging="22"/>
        <w:rPr>
          <w:rFonts w:ascii="Times New Roman" w:hAnsi="Times New Roman" w:cs="Times New Roman"/>
          <w:sz w:val="28"/>
          <w:szCs w:val="28"/>
        </w:rPr>
      </w:pPr>
      <w:r w:rsidRPr="00B966F5">
        <w:rPr>
          <w:rFonts w:ascii="Times New Roman" w:hAnsi="Times New Roman" w:cs="Times New Roman"/>
          <w:sz w:val="28"/>
          <w:szCs w:val="28"/>
        </w:rPr>
        <w:lastRenderedPageBreak/>
        <w:t xml:space="preserve">        </w:t>
      </w:r>
      <w:r w:rsidR="000279FF">
        <w:rPr>
          <w:rFonts w:ascii="Times New Roman" w:hAnsi="Times New Roman" w:cs="Times New Roman"/>
          <w:sz w:val="28"/>
          <w:szCs w:val="28"/>
        </w:rPr>
        <w:tab/>
      </w:r>
      <w:r w:rsidR="000279FF">
        <w:rPr>
          <w:rFonts w:ascii="Times New Roman" w:hAnsi="Times New Roman" w:cs="Times New Roman"/>
          <w:sz w:val="28"/>
          <w:szCs w:val="28"/>
        </w:rPr>
        <w:tab/>
      </w:r>
      <w:r w:rsidRPr="00B966F5">
        <w:rPr>
          <w:rFonts w:ascii="Times New Roman" w:hAnsi="Times New Roman" w:cs="Times New Roman"/>
          <w:sz w:val="28"/>
          <w:szCs w:val="28"/>
        </w:rPr>
        <w:t xml:space="preserve">Before me for consideration is an Appeal preferred by the Petitioner against the order dated </w:t>
      </w:r>
      <w:r>
        <w:rPr>
          <w:rFonts w:ascii="Times New Roman" w:hAnsi="Times New Roman" w:cs="Times New Roman"/>
          <w:sz w:val="28"/>
          <w:szCs w:val="28"/>
        </w:rPr>
        <w:t>1</w:t>
      </w:r>
      <w:r w:rsidR="000279FF">
        <w:rPr>
          <w:rFonts w:ascii="Times New Roman" w:hAnsi="Times New Roman" w:cs="Times New Roman"/>
          <w:sz w:val="28"/>
          <w:szCs w:val="28"/>
        </w:rPr>
        <w:t>3</w:t>
      </w:r>
      <w:r>
        <w:rPr>
          <w:rFonts w:ascii="Times New Roman" w:hAnsi="Times New Roman" w:cs="Times New Roman"/>
          <w:sz w:val="28"/>
          <w:szCs w:val="28"/>
        </w:rPr>
        <w:t>.0</w:t>
      </w:r>
      <w:r w:rsidR="000279FF">
        <w:rPr>
          <w:rFonts w:ascii="Times New Roman" w:hAnsi="Times New Roman" w:cs="Times New Roman"/>
          <w:sz w:val="28"/>
          <w:szCs w:val="28"/>
        </w:rPr>
        <w:t>4</w:t>
      </w:r>
      <w:r>
        <w:rPr>
          <w:rFonts w:ascii="Times New Roman" w:hAnsi="Times New Roman" w:cs="Times New Roman"/>
          <w:sz w:val="28"/>
          <w:szCs w:val="28"/>
        </w:rPr>
        <w:t>.2018</w:t>
      </w:r>
      <w:r w:rsidRPr="00B966F5">
        <w:rPr>
          <w:rFonts w:ascii="Times New Roman" w:hAnsi="Times New Roman" w:cs="Times New Roman"/>
          <w:sz w:val="28"/>
          <w:szCs w:val="28"/>
        </w:rPr>
        <w:t xml:space="preserve"> of the Consumer Grievances Redress</w:t>
      </w:r>
      <w:r>
        <w:rPr>
          <w:rFonts w:ascii="Times New Roman" w:hAnsi="Times New Roman" w:cs="Times New Roman"/>
          <w:sz w:val="28"/>
          <w:szCs w:val="28"/>
        </w:rPr>
        <w:t>a</w:t>
      </w:r>
      <w:r w:rsidRPr="00B966F5">
        <w:rPr>
          <w:rFonts w:ascii="Times New Roman" w:hAnsi="Times New Roman" w:cs="Times New Roman"/>
          <w:sz w:val="28"/>
          <w:szCs w:val="28"/>
        </w:rPr>
        <w:t>l Forum (Forum) in Case No. CG-</w:t>
      </w:r>
      <w:r>
        <w:rPr>
          <w:rFonts w:ascii="Times New Roman" w:hAnsi="Times New Roman" w:cs="Times New Roman"/>
          <w:sz w:val="28"/>
          <w:szCs w:val="28"/>
        </w:rPr>
        <w:t>4</w:t>
      </w:r>
      <w:r w:rsidRPr="00B966F5">
        <w:rPr>
          <w:rFonts w:ascii="Times New Roman" w:hAnsi="Times New Roman" w:cs="Times New Roman"/>
          <w:sz w:val="28"/>
          <w:szCs w:val="28"/>
        </w:rPr>
        <w:t>7 of 2018, deciding :</w:t>
      </w:r>
    </w:p>
    <w:p w:rsidR="004F443B" w:rsidRDefault="004F443B" w:rsidP="004F443B">
      <w:pPr>
        <w:pStyle w:val="ListParagraph"/>
        <w:spacing w:line="480" w:lineRule="auto"/>
        <w:ind w:left="1440" w:right="153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To uphold the decision of Division Dispute Settlement Committee (DDSC) office of Addl.SE, Op. Division, Sunder Nagar (Special), Ludhiana taken in its meeting held on 13.07.2017 that the amount charged by way of power factor surcharge of Rs.40,7</w:t>
      </w:r>
      <w:r w:rsidR="000279FF">
        <w:rPr>
          <w:rFonts w:ascii="Times New Roman" w:hAnsi="Times New Roman" w:cs="Times New Roman"/>
          <w:i/>
          <w:sz w:val="28"/>
          <w:szCs w:val="28"/>
        </w:rPr>
        <w:t>68</w:t>
      </w:r>
      <w:r>
        <w:rPr>
          <w:rFonts w:ascii="Times New Roman" w:hAnsi="Times New Roman" w:cs="Times New Roman"/>
          <w:i/>
          <w:sz w:val="28"/>
          <w:szCs w:val="28"/>
        </w:rPr>
        <w:t>/- is recoverable from the Petitioner</w:t>
      </w:r>
      <w:r>
        <w:rPr>
          <w:rFonts w:ascii="Times New Roman" w:hAnsi="Times New Roman" w:cs="Times New Roman"/>
          <w:sz w:val="28"/>
          <w:szCs w:val="28"/>
        </w:rPr>
        <w:t>”.</w:t>
      </w:r>
    </w:p>
    <w:p w:rsidR="004F443B" w:rsidRDefault="004F443B" w:rsidP="004F443B">
      <w:pPr>
        <w:pStyle w:val="ListParagraph"/>
        <w:spacing w:line="480" w:lineRule="auto"/>
        <w:ind w:left="0" w:right="968"/>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ab/>
        <w:t>Condonation of Delay:</w:t>
      </w:r>
    </w:p>
    <w:p w:rsidR="00A42761" w:rsidRDefault="00A42761" w:rsidP="00A42761">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At the outset, the issue for condonation of delay in filing the Appeal in this Court was taken up. The Petitioner’s  Representative (PR) submitted  that the present Appeal could not be preferred in this Court within the stipulated period of one month  of date of receipt of order of the Forum due to the reason that copy of the decision of the Forum, sent by the Secretary, CGRF, Patiala,  vide memo no.1403-1404 dated 13.04.2018 by  Registered Post, did not reach the Petitioner at its given address till date. The Petitioner’s Representative (PR) added that the Petitioner did not receive any notice, mentioning the amount due, till filing of the Appeal.  The Petitioner took time in arranging funds for depositing the requisite fee </w:t>
      </w:r>
      <w:r>
        <w:rPr>
          <w:rFonts w:ascii="Times New Roman" w:hAnsi="Times New Roman" w:cs="Times New Roman"/>
          <w:sz w:val="28"/>
          <w:szCs w:val="28"/>
        </w:rPr>
        <w:lastRenderedPageBreak/>
        <w:t>for filing the Appeal in this Court. However, the Petitioner filed the Appeal in this Court at its own. That is why, a delay of 53 days beyond the stipulated period of  one month from the date of receipt of the Order ibid of the Forum had occurred which may be condoned in the interest of justice.</w:t>
      </w:r>
    </w:p>
    <w:p w:rsidR="00A42761" w:rsidRDefault="00A42761" w:rsidP="00A42761">
      <w:pPr>
        <w:spacing w:line="480" w:lineRule="auto"/>
        <w:ind w:hanging="1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The Respondent, in its reply to the Appeal, did not offer any comments on the submissions made by the Petitioner regarding condonation of delay and also did not raise any objection in this regard during the course of hearing. </w:t>
      </w:r>
    </w:p>
    <w:p w:rsidR="00A42761" w:rsidRDefault="00A42761" w:rsidP="00A42761">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In this connection, I have gone through Regulation 3.18(ii) of the PSERC (Forum and Ombudsman) Regulation-2016 which reads as under:</w:t>
      </w:r>
    </w:p>
    <w:p w:rsidR="00A42761" w:rsidRDefault="00A42761" w:rsidP="00A42761">
      <w:pPr>
        <w:spacing w:line="360" w:lineRule="auto"/>
        <w:ind w:left="1200" w:right="826"/>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No representation to the Ombudsman shall lie unless the representation is made within one month of the date of receipt of order of the Forum.</w:t>
      </w:r>
    </w:p>
    <w:p w:rsidR="00A42761" w:rsidRDefault="00A42761" w:rsidP="00A42761">
      <w:pPr>
        <w:spacing w:line="360" w:lineRule="auto"/>
        <w:ind w:left="1276" w:right="826"/>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t xml:space="preserve"> Provided that the Ombudsman mayentertain a representation beyond one month on  sufficient cause being shown by the complainant that he/she had reasons for not filing the representation within the aforesaid period of one month”.</w:t>
      </w:r>
    </w:p>
    <w:p w:rsidR="00A42761" w:rsidRDefault="00A42761" w:rsidP="00A42761">
      <w:pPr>
        <w:spacing w:line="480" w:lineRule="auto"/>
        <w:ind w:hanging="11"/>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Pr>
          <w:rFonts w:ascii="Times New Roman" w:hAnsi="Times New Roman" w:cs="Times New Roman"/>
          <w:i/>
          <w:sz w:val="28"/>
          <w:szCs w:val="28"/>
        </w:rPr>
        <w:tab/>
        <w:t xml:space="preserve">I observe that though the Petitioner has given reasons for not filing the Appeal within the stipulated period, it ought to have been vigilant and should have kept a watch on the uploading of the decision of the </w:t>
      </w:r>
      <w:r>
        <w:rPr>
          <w:rFonts w:ascii="Times New Roman" w:hAnsi="Times New Roman" w:cs="Times New Roman"/>
          <w:i/>
          <w:sz w:val="28"/>
          <w:szCs w:val="28"/>
        </w:rPr>
        <w:lastRenderedPageBreak/>
        <w:t>Forum on its website or pursued the matter with the office of the Forum/ Respondent after the case was closed on 14.03.2018 by the Forum. I also observe that non condonation of delay would deprive the Petitioner of the opportunity, required to be afforded, to seek remedy and would also not meet the ends of ultimate justice.  With this in view, the delay in filing the Appeal in this Court is condoned and the Petitioner is afforded an opportunity to present the case.</w:t>
      </w:r>
    </w:p>
    <w:p w:rsidR="004F443B" w:rsidRPr="00B966F5" w:rsidRDefault="004F443B" w:rsidP="00CF5E95">
      <w:pPr>
        <w:pStyle w:val="ListParagraph"/>
        <w:spacing w:line="480" w:lineRule="auto"/>
        <w:ind w:left="0" w:right="-21"/>
        <w:jc w:val="both"/>
        <w:rPr>
          <w:rFonts w:ascii="Times New Roman" w:hAnsi="Times New Roman" w:cs="Times New Roman"/>
          <w:sz w:val="28"/>
          <w:szCs w:val="28"/>
        </w:rPr>
      </w:pPr>
      <w:r>
        <w:rPr>
          <w:rFonts w:ascii="Times New Roman" w:hAnsi="Times New Roman" w:cs="Times New Roman"/>
          <w:b/>
          <w:sz w:val="28"/>
          <w:szCs w:val="28"/>
        </w:rPr>
        <w:t>3</w:t>
      </w:r>
      <w:r w:rsidRPr="00B966F5">
        <w:rPr>
          <w:rFonts w:ascii="Times New Roman" w:hAnsi="Times New Roman" w:cs="Times New Roman"/>
          <w:b/>
          <w:sz w:val="28"/>
          <w:szCs w:val="28"/>
        </w:rPr>
        <w:t>.</w:t>
      </w:r>
      <w:r w:rsidR="000279FF">
        <w:rPr>
          <w:rFonts w:ascii="Times New Roman" w:hAnsi="Times New Roman" w:cs="Times New Roman"/>
          <w:b/>
          <w:sz w:val="28"/>
          <w:szCs w:val="28"/>
        </w:rPr>
        <w:t xml:space="preserve"> </w:t>
      </w:r>
      <w:r w:rsidRPr="00B966F5">
        <w:rPr>
          <w:rFonts w:ascii="Times New Roman" w:hAnsi="Times New Roman" w:cs="Times New Roman"/>
          <w:b/>
          <w:sz w:val="28"/>
          <w:szCs w:val="28"/>
        </w:rPr>
        <w:t>Facts of the Case:</w:t>
      </w:r>
    </w:p>
    <w:p w:rsidR="004F443B" w:rsidRPr="00B966F5" w:rsidRDefault="004F443B" w:rsidP="004F443B">
      <w:pPr>
        <w:pStyle w:val="ListParagraph"/>
        <w:spacing w:line="480" w:lineRule="auto"/>
        <w:ind w:left="0" w:right="968"/>
        <w:jc w:val="both"/>
        <w:rPr>
          <w:rFonts w:ascii="Times New Roman" w:hAnsi="Times New Roman" w:cs="Times New Roman"/>
          <w:sz w:val="28"/>
          <w:szCs w:val="28"/>
        </w:rPr>
      </w:pPr>
      <w:r w:rsidRPr="00B966F5">
        <w:rPr>
          <w:rFonts w:ascii="Times New Roman" w:hAnsi="Times New Roman" w:cs="Times New Roman"/>
          <w:sz w:val="28"/>
          <w:szCs w:val="28"/>
        </w:rPr>
        <w:tab/>
        <w:t xml:space="preserve">The relevant facts of the </w:t>
      </w:r>
      <w:r>
        <w:rPr>
          <w:rFonts w:ascii="Times New Roman" w:hAnsi="Times New Roman" w:cs="Times New Roman"/>
          <w:sz w:val="28"/>
          <w:szCs w:val="28"/>
        </w:rPr>
        <w:t>C</w:t>
      </w:r>
      <w:r w:rsidRPr="00B966F5">
        <w:rPr>
          <w:rFonts w:ascii="Times New Roman" w:hAnsi="Times New Roman" w:cs="Times New Roman"/>
          <w:sz w:val="28"/>
          <w:szCs w:val="28"/>
        </w:rPr>
        <w:t>ase are that:</w:t>
      </w:r>
    </w:p>
    <w:p w:rsidR="001E472F" w:rsidRDefault="001E472F" w:rsidP="00E8484A">
      <w:pPr>
        <w:pStyle w:val="ListParagraph"/>
        <w:numPr>
          <w:ilvl w:val="0"/>
          <w:numId w:val="1"/>
        </w:numPr>
        <w:spacing w:line="480" w:lineRule="auto"/>
        <w:ind w:left="0" w:firstLine="0"/>
        <w:jc w:val="both"/>
        <w:rPr>
          <w:rFonts w:ascii="Times New Roman" w:hAnsi="Times New Roman" w:cs="Times New Roman"/>
          <w:sz w:val="28"/>
          <w:szCs w:val="28"/>
        </w:rPr>
      </w:pPr>
      <w:r w:rsidRPr="001E472F">
        <w:rPr>
          <w:rFonts w:ascii="Times New Roman" w:hAnsi="Times New Roman" w:cs="Times New Roman"/>
          <w:sz w:val="28"/>
          <w:szCs w:val="28"/>
        </w:rPr>
        <w:t>A</w:t>
      </w:r>
      <w:r w:rsidR="004F443B" w:rsidRPr="001E472F">
        <w:rPr>
          <w:rFonts w:ascii="Times New Roman" w:hAnsi="Times New Roman" w:cs="Times New Roman"/>
          <w:sz w:val="28"/>
          <w:szCs w:val="28"/>
        </w:rPr>
        <w:t xml:space="preserve"> Small Power (SP) </w:t>
      </w:r>
      <w:r w:rsidR="000279FF" w:rsidRPr="001E472F">
        <w:rPr>
          <w:rFonts w:ascii="Times New Roman" w:hAnsi="Times New Roman" w:cs="Times New Roman"/>
          <w:sz w:val="28"/>
          <w:szCs w:val="28"/>
        </w:rPr>
        <w:t xml:space="preserve">Supply </w:t>
      </w:r>
      <w:r w:rsidR="004F443B" w:rsidRPr="001E472F">
        <w:rPr>
          <w:rFonts w:ascii="Times New Roman" w:hAnsi="Times New Roman" w:cs="Times New Roman"/>
          <w:sz w:val="28"/>
          <w:szCs w:val="28"/>
        </w:rPr>
        <w:t>Category</w:t>
      </w:r>
      <w:r>
        <w:rPr>
          <w:rFonts w:ascii="Times New Roman" w:hAnsi="Times New Roman" w:cs="Times New Roman"/>
          <w:sz w:val="28"/>
          <w:szCs w:val="28"/>
        </w:rPr>
        <w:t xml:space="preserve"> </w:t>
      </w:r>
      <w:r w:rsidR="004F443B" w:rsidRPr="001E472F">
        <w:rPr>
          <w:rFonts w:ascii="Times New Roman" w:hAnsi="Times New Roman" w:cs="Times New Roman"/>
          <w:sz w:val="28"/>
          <w:szCs w:val="28"/>
        </w:rPr>
        <w:t>connection</w:t>
      </w:r>
      <w:r>
        <w:rPr>
          <w:rFonts w:ascii="Times New Roman" w:hAnsi="Times New Roman" w:cs="Times New Roman"/>
          <w:sz w:val="28"/>
          <w:szCs w:val="28"/>
        </w:rPr>
        <w:t xml:space="preserve"> was released to</w:t>
      </w:r>
    </w:p>
    <w:p w:rsidR="000279FF" w:rsidRPr="001E472F" w:rsidRDefault="001E472F" w:rsidP="001E472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w:t>
      </w:r>
      <w:r w:rsidR="004F443B" w:rsidRPr="001E472F">
        <w:rPr>
          <w:rFonts w:ascii="Times New Roman" w:hAnsi="Times New Roman" w:cs="Times New Roman"/>
          <w:sz w:val="28"/>
          <w:szCs w:val="28"/>
        </w:rPr>
        <w:t xml:space="preserve"> with sanctioned load of 19.840 kW</w:t>
      </w:r>
      <w:r w:rsidR="000279FF" w:rsidRPr="001E472F">
        <w:rPr>
          <w:rFonts w:ascii="Times New Roman" w:hAnsi="Times New Roman" w:cs="Times New Roman"/>
          <w:sz w:val="28"/>
          <w:szCs w:val="28"/>
        </w:rPr>
        <w:t xml:space="preserve"> </w:t>
      </w:r>
      <w:r>
        <w:rPr>
          <w:rFonts w:ascii="Times New Roman" w:hAnsi="Times New Roman" w:cs="Times New Roman"/>
          <w:sz w:val="28"/>
          <w:szCs w:val="28"/>
        </w:rPr>
        <w:t>on</w:t>
      </w:r>
      <w:r w:rsidR="000279FF" w:rsidRPr="001E472F">
        <w:rPr>
          <w:rFonts w:ascii="Times New Roman" w:hAnsi="Times New Roman" w:cs="Times New Roman"/>
          <w:sz w:val="28"/>
          <w:szCs w:val="28"/>
        </w:rPr>
        <w:t xml:space="preserve"> </w:t>
      </w:r>
      <w:r w:rsidR="004F443B" w:rsidRPr="001E472F">
        <w:rPr>
          <w:rFonts w:ascii="Times New Roman" w:hAnsi="Times New Roman" w:cs="Times New Roman"/>
          <w:sz w:val="28"/>
          <w:szCs w:val="28"/>
        </w:rPr>
        <w:t>04.07.2014 and the metering was done by providing Three Phase Four Wire, Whole Current 10-60A, Energy Meter</w:t>
      </w:r>
      <w:r>
        <w:rPr>
          <w:rFonts w:ascii="Times New Roman" w:hAnsi="Times New Roman" w:cs="Times New Roman"/>
          <w:sz w:val="28"/>
          <w:szCs w:val="28"/>
        </w:rPr>
        <w:t xml:space="preserve"> of Mahashakti Make</w:t>
      </w:r>
      <w:r w:rsidR="000279FF" w:rsidRPr="001E472F">
        <w:rPr>
          <w:rFonts w:ascii="Times New Roman" w:hAnsi="Times New Roman" w:cs="Times New Roman"/>
          <w:sz w:val="28"/>
          <w:szCs w:val="28"/>
        </w:rPr>
        <w:t>.</w:t>
      </w:r>
      <w:r w:rsidR="004F443B" w:rsidRPr="001E472F">
        <w:rPr>
          <w:rFonts w:ascii="Times New Roman" w:hAnsi="Times New Roman" w:cs="Times New Roman"/>
          <w:sz w:val="28"/>
          <w:szCs w:val="28"/>
        </w:rPr>
        <w:t xml:space="preserve"> </w:t>
      </w:r>
    </w:p>
    <w:p w:rsidR="00E8484A" w:rsidRDefault="004F443B" w:rsidP="00E8484A">
      <w:pPr>
        <w:pStyle w:val="ListParagraph"/>
        <w:numPr>
          <w:ilvl w:val="0"/>
          <w:numId w:val="1"/>
        </w:numPr>
        <w:spacing w:line="480" w:lineRule="auto"/>
        <w:ind w:left="0" w:firstLine="0"/>
        <w:jc w:val="both"/>
        <w:rPr>
          <w:rFonts w:ascii="Times New Roman" w:hAnsi="Times New Roman" w:cs="Times New Roman"/>
          <w:sz w:val="28"/>
          <w:szCs w:val="28"/>
        </w:rPr>
      </w:pPr>
      <w:r w:rsidRPr="00E8484A">
        <w:rPr>
          <w:rFonts w:ascii="Times New Roman" w:hAnsi="Times New Roman" w:cs="Times New Roman"/>
          <w:sz w:val="28"/>
          <w:szCs w:val="28"/>
        </w:rPr>
        <w:t xml:space="preserve">The Petitioner was charged Power Factor Surcharge since </w:t>
      </w:r>
      <w:r w:rsidR="001E472F">
        <w:rPr>
          <w:rFonts w:ascii="Times New Roman" w:hAnsi="Times New Roman" w:cs="Times New Roman"/>
          <w:sz w:val="28"/>
          <w:szCs w:val="28"/>
        </w:rPr>
        <w:t>08</w:t>
      </w:r>
      <w:r w:rsidRPr="00E8484A">
        <w:rPr>
          <w:rFonts w:ascii="Times New Roman" w:hAnsi="Times New Roman" w:cs="Times New Roman"/>
          <w:sz w:val="28"/>
          <w:szCs w:val="28"/>
        </w:rPr>
        <w:t>/2015.</w:t>
      </w:r>
      <w:r w:rsidRPr="00E8484A">
        <w:rPr>
          <w:rFonts w:ascii="Times New Roman" w:hAnsi="Times New Roman" w:cs="Times New Roman"/>
          <w:sz w:val="28"/>
          <w:szCs w:val="28"/>
        </w:rPr>
        <w:tab/>
        <w:t xml:space="preserve">The Petitioner complained about the working of the Energy Meter </w:t>
      </w:r>
    </w:p>
    <w:p w:rsidR="00E8484A" w:rsidRDefault="00E8484A" w:rsidP="00E8484A">
      <w:pPr>
        <w:pStyle w:val="ListParagraph"/>
        <w:spacing w:line="480" w:lineRule="auto"/>
        <w:jc w:val="both"/>
        <w:rPr>
          <w:rFonts w:ascii="Times New Roman" w:hAnsi="Times New Roman" w:cs="Times New Roman"/>
          <w:sz w:val="28"/>
          <w:szCs w:val="28"/>
        </w:rPr>
      </w:pPr>
      <w:r w:rsidRPr="00E8484A">
        <w:rPr>
          <w:rFonts w:ascii="Times New Roman" w:hAnsi="Times New Roman" w:cs="Times New Roman"/>
          <w:sz w:val="28"/>
          <w:szCs w:val="28"/>
        </w:rPr>
        <w:t>sp</w:t>
      </w:r>
      <w:r w:rsidR="004F443B" w:rsidRPr="00E8484A">
        <w:rPr>
          <w:rFonts w:ascii="Times New Roman" w:hAnsi="Times New Roman" w:cs="Times New Roman"/>
          <w:sz w:val="28"/>
          <w:szCs w:val="28"/>
        </w:rPr>
        <w:t>ecifying that</w:t>
      </w:r>
      <w:r w:rsidR="00A01A58" w:rsidRPr="00E8484A">
        <w:rPr>
          <w:rFonts w:ascii="Times New Roman" w:hAnsi="Times New Roman" w:cs="Times New Roman"/>
          <w:sz w:val="28"/>
          <w:szCs w:val="28"/>
        </w:rPr>
        <w:t xml:space="preserve"> the </w:t>
      </w:r>
      <w:r w:rsidR="004F443B" w:rsidRPr="00E8484A">
        <w:rPr>
          <w:rFonts w:ascii="Times New Roman" w:hAnsi="Times New Roman" w:cs="Times New Roman"/>
          <w:sz w:val="28"/>
          <w:szCs w:val="28"/>
        </w:rPr>
        <w:t xml:space="preserve">Power Factor (PF) </w:t>
      </w:r>
      <w:r w:rsidR="00A01A58" w:rsidRPr="00E8484A">
        <w:rPr>
          <w:rFonts w:ascii="Times New Roman" w:hAnsi="Times New Roman" w:cs="Times New Roman"/>
          <w:sz w:val="28"/>
          <w:szCs w:val="28"/>
        </w:rPr>
        <w:t xml:space="preserve">was </w:t>
      </w:r>
      <w:r w:rsidR="004F443B" w:rsidRPr="00E8484A">
        <w:rPr>
          <w:rFonts w:ascii="Times New Roman" w:hAnsi="Times New Roman" w:cs="Times New Roman"/>
          <w:sz w:val="28"/>
          <w:szCs w:val="28"/>
        </w:rPr>
        <w:t xml:space="preserve">not </w:t>
      </w:r>
      <w:r w:rsidR="00A01A58" w:rsidRPr="00E8484A">
        <w:rPr>
          <w:rFonts w:ascii="Times New Roman" w:hAnsi="Times New Roman" w:cs="Times New Roman"/>
          <w:sz w:val="28"/>
          <w:szCs w:val="28"/>
        </w:rPr>
        <w:t xml:space="preserve">getting </w:t>
      </w:r>
      <w:r w:rsidR="004F443B" w:rsidRPr="00E8484A">
        <w:rPr>
          <w:rFonts w:ascii="Times New Roman" w:hAnsi="Times New Roman" w:cs="Times New Roman"/>
          <w:sz w:val="28"/>
          <w:szCs w:val="28"/>
        </w:rPr>
        <w:t>record</w:t>
      </w:r>
      <w:r w:rsidR="00A01A58" w:rsidRPr="00E8484A">
        <w:rPr>
          <w:rFonts w:ascii="Times New Roman" w:hAnsi="Times New Roman" w:cs="Times New Roman"/>
          <w:sz w:val="28"/>
          <w:szCs w:val="28"/>
        </w:rPr>
        <w:t xml:space="preserve">ed </w:t>
      </w:r>
      <w:r w:rsidR="004F443B" w:rsidRPr="00E8484A">
        <w:rPr>
          <w:rFonts w:ascii="Times New Roman" w:hAnsi="Times New Roman" w:cs="Times New Roman"/>
          <w:sz w:val="28"/>
          <w:szCs w:val="28"/>
        </w:rPr>
        <w:t>correctly</w:t>
      </w:r>
      <w:r w:rsidR="008013BB">
        <w:rPr>
          <w:rFonts w:ascii="Times New Roman" w:hAnsi="Times New Roman" w:cs="Times New Roman"/>
          <w:sz w:val="28"/>
          <w:szCs w:val="28"/>
        </w:rPr>
        <w:t xml:space="preserve"> and requested that </w:t>
      </w:r>
      <w:r w:rsidR="00A01A58" w:rsidRPr="00E8484A">
        <w:rPr>
          <w:rFonts w:ascii="Times New Roman" w:hAnsi="Times New Roman" w:cs="Times New Roman"/>
          <w:sz w:val="28"/>
          <w:szCs w:val="28"/>
        </w:rPr>
        <w:t>the Energy Meter</w:t>
      </w:r>
      <w:r w:rsidRPr="00E8484A">
        <w:rPr>
          <w:rFonts w:ascii="Times New Roman" w:hAnsi="Times New Roman" w:cs="Times New Roman"/>
          <w:sz w:val="28"/>
          <w:szCs w:val="28"/>
        </w:rPr>
        <w:t xml:space="preserve"> installed at its premises</w:t>
      </w:r>
      <w:r w:rsidR="004F443B" w:rsidRPr="00E8484A">
        <w:rPr>
          <w:rFonts w:ascii="Times New Roman" w:hAnsi="Times New Roman" w:cs="Times New Roman"/>
          <w:sz w:val="28"/>
          <w:szCs w:val="28"/>
        </w:rPr>
        <w:t xml:space="preserve">, be </w:t>
      </w:r>
      <w:r w:rsidRPr="00E8484A">
        <w:rPr>
          <w:rFonts w:ascii="Times New Roman" w:hAnsi="Times New Roman" w:cs="Times New Roman"/>
          <w:sz w:val="28"/>
          <w:szCs w:val="28"/>
        </w:rPr>
        <w:t xml:space="preserve">replaced </w:t>
      </w:r>
      <w:r w:rsidR="004F443B" w:rsidRPr="00E8484A">
        <w:rPr>
          <w:rFonts w:ascii="Times New Roman" w:hAnsi="Times New Roman" w:cs="Times New Roman"/>
          <w:sz w:val="28"/>
          <w:szCs w:val="28"/>
        </w:rPr>
        <w:t xml:space="preserve"> with </w:t>
      </w:r>
      <w:r w:rsidRPr="00E8484A">
        <w:rPr>
          <w:rFonts w:ascii="Times New Roman" w:hAnsi="Times New Roman" w:cs="Times New Roman"/>
          <w:sz w:val="28"/>
          <w:szCs w:val="28"/>
        </w:rPr>
        <w:t xml:space="preserve">that of </w:t>
      </w:r>
      <w:r w:rsidR="004F443B" w:rsidRPr="00E8484A">
        <w:rPr>
          <w:rFonts w:ascii="Times New Roman" w:hAnsi="Times New Roman" w:cs="Times New Roman"/>
          <w:sz w:val="28"/>
          <w:szCs w:val="28"/>
        </w:rPr>
        <w:t>L&amp;T Make.</w:t>
      </w:r>
    </w:p>
    <w:p w:rsidR="00E8484A" w:rsidRDefault="004F443B" w:rsidP="00E8484A">
      <w:pPr>
        <w:pStyle w:val="ListParagraph"/>
        <w:numPr>
          <w:ilvl w:val="0"/>
          <w:numId w:val="2"/>
        </w:numPr>
        <w:spacing w:line="480" w:lineRule="auto"/>
        <w:ind w:left="0" w:firstLine="0"/>
        <w:jc w:val="both"/>
        <w:rPr>
          <w:rFonts w:ascii="Times New Roman" w:hAnsi="Times New Roman" w:cs="Times New Roman"/>
          <w:sz w:val="28"/>
          <w:szCs w:val="28"/>
        </w:rPr>
      </w:pPr>
      <w:r w:rsidRPr="00E8484A">
        <w:rPr>
          <w:rFonts w:ascii="Times New Roman" w:hAnsi="Times New Roman" w:cs="Times New Roman"/>
          <w:sz w:val="28"/>
          <w:szCs w:val="28"/>
        </w:rPr>
        <w:t>The Energy Meter was checked vide Load Checking Register (LCR)</w:t>
      </w:r>
      <w:r w:rsidR="00E8484A">
        <w:rPr>
          <w:rFonts w:ascii="Times New Roman" w:hAnsi="Times New Roman" w:cs="Times New Roman"/>
          <w:sz w:val="28"/>
          <w:szCs w:val="28"/>
        </w:rPr>
        <w:tab/>
      </w:r>
      <w:r w:rsidR="001E472F">
        <w:rPr>
          <w:rFonts w:ascii="Times New Roman" w:hAnsi="Times New Roman" w:cs="Times New Roman"/>
          <w:sz w:val="28"/>
          <w:szCs w:val="28"/>
        </w:rPr>
        <w:t xml:space="preserve">dated </w:t>
      </w:r>
      <w:r w:rsidRPr="00E8484A">
        <w:rPr>
          <w:rFonts w:ascii="Times New Roman" w:hAnsi="Times New Roman" w:cs="Times New Roman"/>
          <w:sz w:val="28"/>
          <w:szCs w:val="28"/>
        </w:rPr>
        <w:t xml:space="preserve"> 27.08.2015 and </w:t>
      </w:r>
      <w:r w:rsidR="00E8484A">
        <w:rPr>
          <w:rFonts w:ascii="Times New Roman" w:hAnsi="Times New Roman" w:cs="Times New Roman"/>
          <w:sz w:val="28"/>
          <w:szCs w:val="28"/>
        </w:rPr>
        <w:t xml:space="preserve">it was </w:t>
      </w:r>
      <w:r w:rsidRPr="00E8484A">
        <w:rPr>
          <w:rFonts w:ascii="Times New Roman" w:hAnsi="Times New Roman" w:cs="Times New Roman"/>
          <w:sz w:val="28"/>
          <w:szCs w:val="28"/>
        </w:rPr>
        <w:t>reported that the Petitioner wanted to</w:t>
      </w:r>
      <w:r w:rsidR="00E8484A">
        <w:rPr>
          <w:rFonts w:ascii="Times New Roman" w:hAnsi="Times New Roman" w:cs="Times New Roman"/>
          <w:sz w:val="28"/>
          <w:szCs w:val="28"/>
        </w:rPr>
        <w:t xml:space="preserve"> </w:t>
      </w:r>
    </w:p>
    <w:p w:rsidR="004F443B" w:rsidRPr="00E8484A" w:rsidRDefault="00E8484A" w:rsidP="00E8484A">
      <w:pPr>
        <w:pStyle w:val="ListParagraph"/>
        <w:spacing w:line="480" w:lineRule="auto"/>
        <w:jc w:val="both"/>
        <w:rPr>
          <w:rFonts w:ascii="Times New Roman" w:hAnsi="Times New Roman" w:cs="Times New Roman"/>
          <w:sz w:val="28"/>
          <w:szCs w:val="28"/>
        </w:rPr>
      </w:pPr>
      <w:r w:rsidRPr="00E8484A">
        <w:rPr>
          <w:rFonts w:ascii="Times New Roman" w:hAnsi="Times New Roman" w:cs="Times New Roman"/>
          <w:sz w:val="28"/>
          <w:szCs w:val="28"/>
        </w:rPr>
        <w:lastRenderedPageBreak/>
        <w:t>C</w:t>
      </w:r>
      <w:r w:rsidR="004F443B" w:rsidRPr="00E8484A">
        <w:rPr>
          <w:rFonts w:ascii="Times New Roman" w:hAnsi="Times New Roman" w:cs="Times New Roman"/>
          <w:sz w:val="28"/>
          <w:szCs w:val="28"/>
        </w:rPr>
        <w:t>hallenge</w:t>
      </w:r>
      <w:r>
        <w:rPr>
          <w:rFonts w:ascii="Times New Roman" w:hAnsi="Times New Roman" w:cs="Times New Roman"/>
          <w:sz w:val="28"/>
          <w:szCs w:val="28"/>
        </w:rPr>
        <w:t xml:space="preserve"> </w:t>
      </w:r>
      <w:r w:rsidR="004F443B" w:rsidRPr="00E8484A">
        <w:rPr>
          <w:rFonts w:ascii="Times New Roman" w:hAnsi="Times New Roman" w:cs="Times New Roman"/>
          <w:sz w:val="28"/>
          <w:szCs w:val="28"/>
        </w:rPr>
        <w:t>the</w:t>
      </w:r>
      <w:r>
        <w:rPr>
          <w:rFonts w:ascii="Times New Roman" w:hAnsi="Times New Roman" w:cs="Times New Roman"/>
          <w:sz w:val="28"/>
          <w:szCs w:val="28"/>
        </w:rPr>
        <w:t xml:space="preserve"> </w:t>
      </w:r>
      <w:r w:rsidR="004F443B" w:rsidRPr="00E8484A">
        <w:rPr>
          <w:rFonts w:ascii="Times New Roman" w:hAnsi="Times New Roman" w:cs="Times New Roman"/>
          <w:sz w:val="28"/>
          <w:szCs w:val="28"/>
        </w:rPr>
        <w:t xml:space="preserve">Energy Meter. </w:t>
      </w:r>
      <w:r>
        <w:rPr>
          <w:rFonts w:ascii="Times New Roman" w:hAnsi="Times New Roman" w:cs="Times New Roman"/>
          <w:sz w:val="28"/>
          <w:szCs w:val="28"/>
        </w:rPr>
        <w:t>With this in view</w:t>
      </w:r>
      <w:r w:rsidR="004F443B" w:rsidRPr="00E8484A">
        <w:rPr>
          <w:rFonts w:ascii="Times New Roman" w:hAnsi="Times New Roman" w:cs="Times New Roman"/>
          <w:sz w:val="28"/>
          <w:szCs w:val="28"/>
        </w:rPr>
        <w:t xml:space="preserve">, the Petitioner </w:t>
      </w:r>
      <w:r>
        <w:rPr>
          <w:rFonts w:ascii="Times New Roman" w:hAnsi="Times New Roman" w:cs="Times New Roman"/>
          <w:sz w:val="28"/>
          <w:szCs w:val="28"/>
        </w:rPr>
        <w:t xml:space="preserve">     </w:t>
      </w:r>
      <w:r w:rsidR="004F443B" w:rsidRPr="00E8484A">
        <w:rPr>
          <w:rFonts w:ascii="Times New Roman" w:hAnsi="Times New Roman" w:cs="Times New Roman"/>
          <w:sz w:val="28"/>
          <w:szCs w:val="28"/>
        </w:rPr>
        <w:t>deposited the Energy Meter</w:t>
      </w:r>
      <w:r w:rsidR="00B524AB" w:rsidRPr="00E8484A">
        <w:rPr>
          <w:rFonts w:ascii="Times New Roman" w:hAnsi="Times New Roman" w:cs="Times New Roman"/>
          <w:sz w:val="28"/>
          <w:szCs w:val="28"/>
        </w:rPr>
        <w:t xml:space="preserve"> </w:t>
      </w:r>
      <w:r w:rsidR="004F443B" w:rsidRPr="00E8484A">
        <w:rPr>
          <w:rFonts w:ascii="Times New Roman" w:hAnsi="Times New Roman" w:cs="Times New Roman"/>
          <w:sz w:val="28"/>
          <w:szCs w:val="28"/>
        </w:rPr>
        <w:t>Challenge fee of Rs.450/- on 27.08.2015</w:t>
      </w:r>
      <w:r w:rsidR="00122BCF">
        <w:rPr>
          <w:rFonts w:ascii="Times New Roman" w:hAnsi="Times New Roman" w:cs="Times New Roman"/>
          <w:sz w:val="28"/>
          <w:szCs w:val="28"/>
        </w:rPr>
        <w:t>,</w:t>
      </w:r>
      <w:r>
        <w:rPr>
          <w:rFonts w:ascii="Times New Roman" w:hAnsi="Times New Roman" w:cs="Times New Roman"/>
          <w:sz w:val="28"/>
          <w:szCs w:val="28"/>
        </w:rPr>
        <w:t xml:space="preserve"> whereafter</w:t>
      </w:r>
      <w:r w:rsidR="00122BCF">
        <w:rPr>
          <w:rFonts w:ascii="Times New Roman" w:hAnsi="Times New Roman" w:cs="Times New Roman"/>
          <w:sz w:val="28"/>
          <w:szCs w:val="28"/>
        </w:rPr>
        <w:t>,</w:t>
      </w:r>
      <w:r>
        <w:rPr>
          <w:rFonts w:ascii="Times New Roman" w:hAnsi="Times New Roman" w:cs="Times New Roman"/>
          <w:sz w:val="28"/>
          <w:szCs w:val="28"/>
        </w:rPr>
        <w:t xml:space="preserve"> </w:t>
      </w:r>
      <w:r w:rsidR="004F443B" w:rsidRPr="00E8484A">
        <w:rPr>
          <w:rFonts w:ascii="Times New Roman" w:hAnsi="Times New Roman" w:cs="Times New Roman"/>
          <w:sz w:val="28"/>
          <w:szCs w:val="28"/>
        </w:rPr>
        <w:t>Device Replacement</w:t>
      </w:r>
      <w:r w:rsidR="00B524AB" w:rsidRPr="00E8484A">
        <w:rPr>
          <w:rFonts w:ascii="Times New Roman" w:hAnsi="Times New Roman" w:cs="Times New Roman"/>
          <w:sz w:val="28"/>
          <w:szCs w:val="28"/>
        </w:rPr>
        <w:t xml:space="preserve"> </w:t>
      </w:r>
      <w:r w:rsidR="004F443B" w:rsidRPr="00E8484A">
        <w:rPr>
          <w:rFonts w:ascii="Times New Roman" w:hAnsi="Times New Roman" w:cs="Times New Roman"/>
          <w:sz w:val="28"/>
          <w:szCs w:val="28"/>
        </w:rPr>
        <w:t>Application No.100001188848 dated 27.08.2015 was issued and</w:t>
      </w:r>
      <w:r>
        <w:rPr>
          <w:rFonts w:ascii="Times New Roman" w:hAnsi="Times New Roman" w:cs="Times New Roman"/>
          <w:sz w:val="28"/>
          <w:szCs w:val="28"/>
        </w:rPr>
        <w:t xml:space="preserve"> the challenged </w:t>
      </w:r>
      <w:r w:rsidR="004F443B" w:rsidRPr="00E8484A">
        <w:rPr>
          <w:rFonts w:ascii="Times New Roman" w:hAnsi="Times New Roman" w:cs="Times New Roman"/>
          <w:sz w:val="28"/>
          <w:szCs w:val="28"/>
        </w:rPr>
        <w:t xml:space="preserve">Energy Meter was replaced on 06.10.2015. </w:t>
      </w:r>
    </w:p>
    <w:p w:rsidR="00122BCF" w:rsidRDefault="004F443B" w:rsidP="004F443B">
      <w:pPr>
        <w:pStyle w:val="ListParagraph"/>
        <w:numPr>
          <w:ilvl w:val="0"/>
          <w:numId w:val="2"/>
        </w:numPr>
        <w:spacing w:line="480" w:lineRule="auto"/>
        <w:ind w:left="0" w:firstLine="0"/>
        <w:jc w:val="both"/>
        <w:rPr>
          <w:rFonts w:ascii="Times New Roman" w:hAnsi="Times New Roman" w:cs="Times New Roman"/>
          <w:sz w:val="28"/>
          <w:szCs w:val="28"/>
        </w:rPr>
      </w:pPr>
      <w:r w:rsidRPr="007F122E">
        <w:rPr>
          <w:rFonts w:ascii="Times New Roman" w:hAnsi="Times New Roman" w:cs="Times New Roman"/>
          <w:sz w:val="28"/>
          <w:szCs w:val="28"/>
        </w:rPr>
        <w:t xml:space="preserve">The </w:t>
      </w:r>
      <w:r w:rsidR="00122BCF">
        <w:rPr>
          <w:rFonts w:ascii="Times New Roman" w:hAnsi="Times New Roman" w:cs="Times New Roman"/>
          <w:sz w:val="28"/>
          <w:szCs w:val="28"/>
        </w:rPr>
        <w:t xml:space="preserve">said </w:t>
      </w:r>
      <w:r w:rsidRPr="007F122E">
        <w:rPr>
          <w:rFonts w:ascii="Times New Roman" w:hAnsi="Times New Roman" w:cs="Times New Roman"/>
          <w:sz w:val="28"/>
          <w:szCs w:val="28"/>
        </w:rPr>
        <w:t>challenged Energy Met</w:t>
      </w:r>
      <w:r>
        <w:rPr>
          <w:rFonts w:ascii="Times New Roman" w:hAnsi="Times New Roman" w:cs="Times New Roman"/>
          <w:sz w:val="28"/>
          <w:szCs w:val="28"/>
        </w:rPr>
        <w:t xml:space="preserve">er was sent </w:t>
      </w:r>
      <w:r w:rsidR="00122BCF">
        <w:rPr>
          <w:rFonts w:ascii="Times New Roman" w:hAnsi="Times New Roman" w:cs="Times New Roman"/>
          <w:sz w:val="28"/>
          <w:szCs w:val="28"/>
        </w:rPr>
        <w:t xml:space="preserve">on 10.10.2016 </w:t>
      </w:r>
      <w:r>
        <w:rPr>
          <w:rFonts w:ascii="Times New Roman" w:hAnsi="Times New Roman" w:cs="Times New Roman"/>
          <w:sz w:val="28"/>
          <w:szCs w:val="28"/>
        </w:rPr>
        <w:t xml:space="preserve">to ME </w:t>
      </w:r>
    </w:p>
    <w:p w:rsidR="004F443B" w:rsidRPr="007F122E" w:rsidRDefault="004F443B" w:rsidP="00122BCF">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Laboratory</w:t>
      </w:r>
      <w:r w:rsidR="00122BCF">
        <w:rPr>
          <w:rFonts w:ascii="Times New Roman" w:hAnsi="Times New Roman" w:cs="Times New Roman"/>
          <w:sz w:val="28"/>
          <w:szCs w:val="28"/>
        </w:rPr>
        <w:t xml:space="preserve"> wherein its </w:t>
      </w:r>
      <w:r w:rsidRPr="007F122E">
        <w:rPr>
          <w:rFonts w:ascii="Times New Roman" w:hAnsi="Times New Roman" w:cs="Times New Roman"/>
          <w:sz w:val="28"/>
          <w:szCs w:val="28"/>
        </w:rPr>
        <w:t xml:space="preserve">accuracy </w:t>
      </w:r>
      <w:r w:rsidR="00BE46B0">
        <w:rPr>
          <w:rFonts w:ascii="Times New Roman" w:hAnsi="Times New Roman" w:cs="Times New Roman"/>
          <w:sz w:val="28"/>
          <w:szCs w:val="28"/>
        </w:rPr>
        <w:t xml:space="preserve">was </w:t>
      </w:r>
      <w:r w:rsidR="001E472F">
        <w:rPr>
          <w:rFonts w:ascii="Times New Roman" w:hAnsi="Times New Roman" w:cs="Times New Roman"/>
          <w:sz w:val="28"/>
          <w:szCs w:val="28"/>
        </w:rPr>
        <w:t xml:space="preserve">checked in the presence of Petitioner’s Representative and </w:t>
      </w:r>
      <w:r w:rsidR="00BE46B0">
        <w:rPr>
          <w:rFonts w:ascii="Times New Roman" w:hAnsi="Times New Roman" w:cs="Times New Roman"/>
          <w:sz w:val="28"/>
          <w:szCs w:val="28"/>
        </w:rPr>
        <w:t>found to</w:t>
      </w:r>
      <w:r w:rsidR="00122BCF">
        <w:rPr>
          <w:rFonts w:ascii="Times New Roman" w:hAnsi="Times New Roman" w:cs="Times New Roman"/>
          <w:sz w:val="28"/>
          <w:szCs w:val="28"/>
        </w:rPr>
        <w:t xml:space="preserve"> </w:t>
      </w:r>
      <w:r>
        <w:rPr>
          <w:rFonts w:ascii="Times New Roman" w:hAnsi="Times New Roman" w:cs="Times New Roman"/>
          <w:sz w:val="28"/>
          <w:szCs w:val="28"/>
        </w:rPr>
        <w:t>be</w:t>
      </w:r>
      <w:r w:rsidR="00BE46B0">
        <w:rPr>
          <w:rFonts w:ascii="Times New Roman" w:hAnsi="Times New Roman" w:cs="Times New Roman"/>
          <w:sz w:val="28"/>
          <w:szCs w:val="28"/>
        </w:rPr>
        <w:t xml:space="preserve"> </w:t>
      </w:r>
      <w:r w:rsidRPr="007F122E">
        <w:rPr>
          <w:rFonts w:ascii="Times New Roman" w:hAnsi="Times New Roman" w:cs="Times New Roman"/>
          <w:sz w:val="28"/>
          <w:szCs w:val="28"/>
        </w:rPr>
        <w:t xml:space="preserve">within limits. DDL of </w:t>
      </w:r>
      <w:r>
        <w:rPr>
          <w:rFonts w:ascii="Times New Roman" w:hAnsi="Times New Roman" w:cs="Times New Roman"/>
          <w:sz w:val="28"/>
          <w:szCs w:val="28"/>
        </w:rPr>
        <w:t xml:space="preserve">the </w:t>
      </w:r>
      <w:r w:rsidRPr="007F122E">
        <w:rPr>
          <w:rFonts w:ascii="Times New Roman" w:hAnsi="Times New Roman" w:cs="Times New Roman"/>
          <w:sz w:val="28"/>
          <w:szCs w:val="28"/>
        </w:rPr>
        <w:t>Energy Met</w:t>
      </w:r>
      <w:r w:rsidR="006F7D8D">
        <w:rPr>
          <w:rFonts w:ascii="Times New Roman" w:hAnsi="Times New Roman" w:cs="Times New Roman"/>
          <w:sz w:val="28"/>
          <w:szCs w:val="28"/>
        </w:rPr>
        <w:t xml:space="preserve">er was taken. </w:t>
      </w:r>
      <w:r w:rsidR="001E472F">
        <w:rPr>
          <w:rFonts w:ascii="Times New Roman" w:hAnsi="Times New Roman" w:cs="Times New Roman"/>
          <w:sz w:val="28"/>
          <w:szCs w:val="28"/>
        </w:rPr>
        <w:t xml:space="preserve"> </w:t>
      </w:r>
      <w:r w:rsidR="006F7D8D">
        <w:rPr>
          <w:rFonts w:ascii="Times New Roman" w:hAnsi="Times New Roman" w:cs="Times New Roman"/>
          <w:sz w:val="28"/>
          <w:szCs w:val="28"/>
        </w:rPr>
        <w:t>The readings</w:t>
      </w:r>
      <w:r w:rsidR="00122BCF">
        <w:rPr>
          <w:rFonts w:ascii="Times New Roman" w:hAnsi="Times New Roman" w:cs="Times New Roman"/>
          <w:sz w:val="28"/>
          <w:szCs w:val="28"/>
        </w:rPr>
        <w:t xml:space="preserve"> </w:t>
      </w:r>
      <w:r>
        <w:rPr>
          <w:rFonts w:ascii="Times New Roman" w:hAnsi="Times New Roman" w:cs="Times New Roman"/>
          <w:sz w:val="28"/>
          <w:szCs w:val="28"/>
        </w:rPr>
        <w:t>were</w:t>
      </w:r>
      <w:r w:rsidR="001E472F">
        <w:rPr>
          <w:rFonts w:ascii="Times New Roman" w:hAnsi="Times New Roman" w:cs="Times New Roman"/>
          <w:sz w:val="28"/>
          <w:szCs w:val="28"/>
        </w:rPr>
        <w:t xml:space="preserve"> </w:t>
      </w:r>
      <w:r w:rsidRPr="007F122E">
        <w:rPr>
          <w:rFonts w:ascii="Times New Roman" w:hAnsi="Times New Roman" w:cs="Times New Roman"/>
          <w:sz w:val="28"/>
          <w:szCs w:val="28"/>
        </w:rPr>
        <w:t>mentioned as</w:t>
      </w:r>
      <w:r w:rsidR="00122BCF">
        <w:rPr>
          <w:rFonts w:ascii="Times New Roman" w:hAnsi="Times New Roman" w:cs="Times New Roman"/>
          <w:sz w:val="28"/>
          <w:szCs w:val="28"/>
        </w:rPr>
        <w:t xml:space="preserve"> 21,096 kWh and 33,153 kVAh.</w:t>
      </w:r>
    </w:p>
    <w:p w:rsidR="00122BCF" w:rsidRDefault="00122BCF" w:rsidP="004F443B">
      <w:pPr>
        <w:pStyle w:val="ListParagraph"/>
        <w:numPr>
          <w:ilvl w:val="0"/>
          <w:numId w:val="2"/>
        </w:numPr>
        <w:spacing w:line="480" w:lineRule="auto"/>
        <w:ind w:left="0" w:firstLine="0"/>
        <w:jc w:val="both"/>
        <w:rPr>
          <w:rFonts w:ascii="Times New Roman" w:hAnsi="Times New Roman" w:cs="Times New Roman"/>
          <w:sz w:val="28"/>
          <w:szCs w:val="28"/>
        </w:rPr>
      </w:pPr>
      <w:r w:rsidRPr="00122BCF">
        <w:rPr>
          <w:rFonts w:ascii="Times New Roman" w:hAnsi="Times New Roman" w:cs="Times New Roman"/>
          <w:sz w:val="28"/>
          <w:szCs w:val="28"/>
        </w:rPr>
        <w:t>The Petitioner was n</w:t>
      </w:r>
      <w:r w:rsidR="004F443B" w:rsidRPr="00122BCF">
        <w:rPr>
          <w:rFonts w:ascii="Times New Roman" w:hAnsi="Times New Roman" w:cs="Times New Roman"/>
          <w:sz w:val="28"/>
          <w:szCs w:val="28"/>
        </w:rPr>
        <w:t>ot satisfied with the levy of Power Factor</w:t>
      </w:r>
      <w:r w:rsidR="006F7D8D" w:rsidRPr="00122BCF">
        <w:rPr>
          <w:rFonts w:ascii="Times New Roman" w:hAnsi="Times New Roman" w:cs="Times New Roman"/>
          <w:sz w:val="28"/>
          <w:szCs w:val="28"/>
        </w:rPr>
        <w:t xml:space="preserve"> (PF)</w:t>
      </w:r>
    </w:p>
    <w:p w:rsidR="004F443B" w:rsidRPr="00122BCF" w:rsidRDefault="00E266C2" w:rsidP="00122BCF">
      <w:pPr>
        <w:pStyle w:val="ListParagraph"/>
        <w:spacing w:line="480" w:lineRule="auto"/>
        <w:jc w:val="both"/>
        <w:rPr>
          <w:rFonts w:ascii="Times New Roman" w:hAnsi="Times New Roman" w:cs="Times New Roman"/>
          <w:sz w:val="28"/>
          <w:szCs w:val="28"/>
        </w:rPr>
      </w:pPr>
      <w:r w:rsidRPr="00122BCF">
        <w:rPr>
          <w:rFonts w:ascii="Times New Roman" w:hAnsi="Times New Roman" w:cs="Times New Roman"/>
          <w:sz w:val="28"/>
          <w:szCs w:val="28"/>
        </w:rPr>
        <w:t>Surcharge</w:t>
      </w:r>
      <w:r w:rsidR="00122BCF" w:rsidRPr="00122BCF">
        <w:rPr>
          <w:rFonts w:ascii="Times New Roman" w:hAnsi="Times New Roman" w:cs="Times New Roman"/>
          <w:sz w:val="28"/>
          <w:szCs w:val="28"/>
        </w:rPr>
        <w:t xml:space="preserve"> and </w:t>
      </w:r>
      <w:r w:rsidR="004F443B" w:rsidRPr="00122BCF">
        <w:rPr>
          <w:rFonts w:ascii="Times New Roman" w:hAnsi="Times New Roman" w:cs="Times New Roman"/>
          <w:sz w:val="28"/>
          <w:szCs w:val="28"/>
        </w:rPr>
        <w:t xml:space="preserve">filed a </w:t>
      </w:r>
      <w:r w:rsidR="00122BCF" w:rsidRPr="00122BCF">
        <w:rPr>
          <w:rFonts w:ascii="Times New Roman" w:hAnsi="Times New Roman" w:cs="Times New Roman"/>
          <w:sz w:val="28"/>
          <w:szCs w:val="28"/>
        </w:rPr>
        <w:t xml:space="preserve">Petition </w:t>
      </w:r>
      <w:r w:rsidR="004F443B" w:rsidRPr="00122BCF">
        <w:rPr>
          <w:rFonts w:ascii="Times New Roman" w:hAnsi="Times New Roman" w:cs="Times New Roman"/>
          <w:sz w:val="28"/>
          <w:szCs w:val="28"/>
        </w:rPr>
        <w:t xml:space="preserve"> i</w:t>
      </w:r>
      <w:r w:rsidR="004C03F6" w:rsidRPr="00122BCF">
        <w:rPr>
          <w:rFonts w:ascii="Times New Roman" w:hAnsi="Times New Roman" w:cs="Times New Roman"/>
          <w:sz w:val="28"/>
          <w:szCs w:val="28"/>
        </w:rPr>
        <w:t xml:space="preserve">n </w:t>
      </w:r>
      <w:r w:rsidR="00122BCF" w:rsidRPr="00122BCF">
        <w:rPr>
          <w:rFonts w:ascii="Times New Roman" w:hAnsi="Times New Roman" w:cs="Times New Roman"/>
          <w:sz w:val="28"/>
          <w:szCs w:val="28"/>
        </w:rPr>
        <w:t xml:space="preserve">the </w:t>
      </w:r>
      <w:r w:rsidR="004C03F6" w:rsidRPr="00122BCF">
        <w:rPr>
          <w:rFonts w:ascii="Times New Roman" w:hAnsi="Times New Roman" w:cs="Times New Roman"/>
          <w:sz w:val="28"/>
          <w:szCs w:val="28"/>
        </w:rPr>
        <w:t>Divisional Dispute Settlement</w:t>
      </w:r>
      <w:r w:rsidR="00122BCF">
        <w:rPr>
          <w:rFonts w:ascii="Times New Roman" w:hAnsi="Times New Roman" w:cs="Times New Roman"/>
          <w:sz w:val="28"/>
          <w:szCs w:val="28"/>
        </w:rPr>
        <w:t xml:space="preserve"> </w:t>
      </w:r>
      <w:r w:rsidR="004F443B" w:rsidRPr="00122BCF">
        <w:rPr>
          <w:rFonts w:ascii="Times New Roman" w:hAnsi="Times New Roman" w:cs="Times New Roman"/>
          <w:sz w:val="28"/>
          <w:szCs w:val="28"/>
        </w:rPr>
        <w:t>Committee (DDSC), wh</w:t>
      </w:r>
      <w:r w:rsidR="00122BCF" w:rsidRPr="00122BCF">
        <w:rPr>
          <w:rFonts w:ascii="Times New Roman" w:hAnsi="Times New Roman" w:cs="Times New Roman"/>
          <w:sz w:val="28"/>
          <w:szCs w:val="28"/>
        </w:rPr>
        <w:t>ich</w:t>
      </w:r>
      <w:r w:rsidR="004F443B" w:rsidRPr="00122BCF">
        <w:rPr>
          <w:rFonts w:ascii="Times New Roman" w:hAnsi="Times New Roman" w:cs="Times New Roman"/>
          <w:sz w:val="28"/>
          <w:szCs w:val="28"/>
        </w:rPr>
        <w:t xml:space="preserve"> decided th</w:t>
      </w:r>
      <w:r w:rsidR="00AF61EF" w:rsidRPr="00122BCF">
        <w:rPr>
          <w:rFonts w:ascii="Times New Roman" w:hAnsi="Times New Roman" w:cs="Times New Roman"/>
          <w:sz w:val="28"/>
          <w:szCs w:val="28"/>
        </w:rPr>
        <w:t xml:space="preserve">e </w:t>
      </w:r>
      <w:r w:rsidR="00122BCF" w:rsidRPr="00122BCF">
        <w:rPr>
          <w:rFonts w:ascii="Times New Roman" w:hAnsi="Times New Roman" w:cs="Times New Roman"/>
          <w:sz w:val="28"/>
          <w:szCs w:val="28"/>
        </w:rPr>
        <w:t>matter</w:t>
      </w:r>
      <w:r w:rsidR="00AF61EF" w:rsidRPr="00122BCF">
        <w:rPr>
          <w:rFonts w:ascii="Times New Roman" w:hAnsi="Times New Roman" w:cs="Times New Roman"/>
          <w:sz w:val="28"/>
          <w:szCs w:val="28"/>
        </w:rPr>
        <w:t xml:space="preserve"> in its meeting held on</w:t>
      </w:r>
      <w:r w:rsidR="00122BCF">
        <w:rPr>
          <w:rFonts w:ascii="Times New Roman" w:hAnsi="Times New Roman" w:cs="Times New Roman"/>
          <w:sz w:val="28"/>
          <w:szCs w:val="28"/>
        </w:rPr>
        <w:t xml:space="preserve">13.07.2017 </w:t>
      </w:r>
      <w:r w:rsidR="00122BCF" w:rsidRPr="00122BCF">
        <w:rPr>
          <w:rFonts w:ascii="Times New Roman" w:hAnsi="Times New Roman" w:cs="Times New Roman"/>
          <w:sz w:val="28"/>
          <w:szCs w:val="28"/>
        </w:rPr>
        <w:t>in the presence of the Petitioner’s Represent</w:t>
      </w:r>
      <w:r w:rsidR="00122BCF">
        <w:rPr>
          <w:rFonts w:ascii="Times New Roman" w:hAnsi="Times New Roman" w:cs="Times New Roman"/>
          <w:sz w:val="28"/>
          <w:szCs w:val="28"/>
        </w:rPr>
        <w:t>a</w:t>
      </w:r>
      <w:r w:rsidR="00122BCF" w:rsidRPr="00122BCF">
        <w:rPr>
          <w:rFonts w:ascii="Times New Roman" w:hAnsi="Times New Roman" w:cs="Times New Roman"/>
          <w:sz w:val="28"/>
          <w:szCs w:val="28"/>
        </w:rPr>
        <w:t xml:space="preserve">tive that the amount charged to the Petitioner was recoverable. </w:t>
      </w:r>
      <w:r w:rsidR="004F443B" w:rsidRPr="00122BCF">
        <w:rPr>
          <w:rFonts w:ascii="Times New Roman" w:hAnsi="Times New Roman" w:cs="Times New Roman"/>
          <w:sz w:val="28"/>
          <w:szCs w:val="28"/>
        </w:rPr>
        <w:tab/>
        <w:t xml:space="preserve"> </w:t>
      </w:r>
    </w:p>
    <w:p w:rsidR="00122BCF" w:rsidRDefault="004F443B" w:rsidP="004F443B">
      <w:pPr>
        <w:pStyle w:val="ListParagraph"/>
        <w:numPr>
          <w:ilvl w:val="0"/>
          <w:numId w:val="2"/>
        </w:numPr>
        <w:spacing w:line="480" w:lineRule="auto"/>
        <w:ind w:left="0" w:firstLine="0"/>
        <w:jc w:val="both"/>
        <w:rPr>
          <w:rFonts w:ascii="Times New Roman" w:hAnsi="Times New Roman" w:cs="Times New Roman"/>
          <w:sz w:val="28"/>
          <w:szCs w:val="28"/>
        </w:rPr>
      </w:pPr>
      <w:r w:rsidRPr="00122BCF">
        <w:rPr>
          <w:rFonts w:ascii="Times New Roman" w:hAnsi="Times New Roman" w:cs="Times New Roman"/>
          <w:sz w:val="28"/>
          <w:szCs w:val="28"/>
        </w:rPr>
        <w:t>T</w:t>
      </w:r>
      <w:r w:rsidRPr="00201DF9">
        <w:rPr>
          <w:rFonts w:ascii="Times New Roman" w:hAnsi="Times New Roman" w:cs="Times New Roman"/>
          <w:sz w:val="28"/>
          <w:szCs w:val="28"/>
        </w:rPr>
        <w:t xml:space="preserve">he Petitioner was served </w:t>
      </w:r>
      <w:r w:rsidR="00122BCF">
        <w:rPr>
          <w:rFonts w:ascii="Times New Roman" w:hAnsi="Times New Roman" w:cs="Times New Roman"/>
          <w:sz w:val="28"/>
          <w:szCs w:val="28"/>
        </w:rPr>
        <w:t>a</w:t>
      </w:r>
      <w:r w:rsidRPr="00201DF9">
        <w:rPr>
          <w:rFonts w:ascii="Times New Roman" w:hAnsi="Times New Roman" w:cs="Times New Roman"/>
          <w:sz w:val="28"/>
          <w:szCs w:val="28"/>
        </w:rPr>
        <w:t xml:space="preserve"> notice vide</w:t>
      </w:r>
      <w:r>
        <w:rPr>
          <w:rFonts w:ascii="Times New Roman" w:hAnsi="Times New Roman" w:cs="Times New Roman"/>
          <w:sz w:val="28"/>
          <w:szCs w:val="28"/>
        </w:rPr>
        <w:t xml:space="preserve"> memo no.236</w:t>
      </w:r>
      <w:r w:rsidR="00122BCF">
        <w:rPr>
          <w:rFonts w:ascii="Times New Roman" w:hAnsi="Times New Roman" w:cs="Times New Roman"/>
          <w:sz w:val="28"/>
          <w:szCs w:val="28"/>
        </w:rPr>
        <w:t xml:space="preserve"> </w:t>
      </w:r>
      <w:r w:rsidRPr="00201DF9">
        <w:rPr>
          <w:rFonts w:ascii="Times New Roman" w:hAnsi="Times New Roman" w:cs="Times New Roman"/>
          <w:sz w:val="28"/>
          <w:szCs w:val="28"/>
        </w:rPr>
        <w:t>dated</w:t>
      </w:r>
    </w:p>
    <w:p w:rsidR="004F443B" w:rsidRPr="00122BCF" w:rsidRDefault="004F443B" w:rsidP="00122BCF">
      <w:pPr>
        <w:pStyle w:val="ListParagraph"/>
        <w:spacing w:line="480" w:lineRule="auto"/>
        <w:jc w:val="both"/>
        <w:rPr>
          <w:rFonts w:ascii="Times New Roman" w:hAnsi="Times New Roman" w:cs="Times New Roman"/>
          <w:sz w:val="28"/>
          <w:szCs w:val="28"/>
        </w:rPr>
      </w:pPr>
      <w:r w:rsidRPr="00201DF9">
        <w:rPr>
          <w:rFonts w:ascii="Times New Roman" w:hAnsi="Times New Roman" w:cs="Times New Roman"/>
          <w:sz w:val="28"/>
          <w:szCs w:val="28"/>
        </w:rPr>
        <w:t xml:space="preserve">18.01.2018 to deposit </w:t>
      </w:r>
      <w:r w:rsidR="00122BCF">
        <w:rPr>
          <w:rFonts w:ascii="Times New Roman" w:hAnsi="Times New Roman" w:cs="Times New Roman"/>
          <w:sz w:val="28"/>
          <w:szCs w:val="28"/>
        </w:rPr>
        <w:t xml:space="preserve">a sum of </w:t>
      </w:r>
      <w:r w:rsidRPr="00201DF9">
        <w:rPr>
          <w:rFonts w:ascii="Times New Roman" w:hAnsi="Times New Roman" w:cs="Times New Roman"/>
          <w:sz w:val="28"/>
          <w:szCs w:val="28"/>
        </w:rPr>
        <w:t>Rs.</w:t>
      </w:r>
      <w:r>
        <w:rPr>
          <w:rFonts w:ascii="Times New Roman" w:hAnsi="Times New Roman" w:cs="Times New Roman"/>
          <w:sz w:val="28"/>
          <w:szCs w:val="28"/>
        </w:rPr>
        <w:t xml:space="preserve"> </w:t>
      </w:r>
      <w:r w:rsidRPr="00201DF9">
        <w:rPr>
          <w:rFonts w:ascii="Times New Roman" w:hAnsi="Times New Roman" w:cs="Times New Roman"/>
          <w:sz w:val="28"/>
          <w:szCs w:val="28"/>
        </w:rPr>
        <w:t>36,943/-</w:t>
      </w:r>
      <w:r w:rsidR="00122BCF">
        <w:rPr>
          <w:rFonts w:ascii="Times New Roman" w:hAnsi="Times New Roman" w:cs="Times New Roman"/>
          <w:b/>
          <w:sz w:val="28"/>
          <w:szCs w:val="28"/>
        </w:rPr>
        <w:t xml:space="preserve"> </w:t>
      </w:r>
      <w:r w:rsidR="00122BCF" w:rsidRPr="00122BCF">
        <w:rPr>
          <w:rFonts w:ascii="Times New Roman" w:hAnsi="Times New Roman" w:cs="Times New Roman"/>
          <w:sz w:val="28"/>
          <w:szCs w:val="28"/>
        </w:rPr>
        <w:t xml:space="preserve">on account of Power Factor Surcharge from </w:t>
      </w:r>
      <w:r w:rsidR="001E472F">
        <w:rPr>
          <w:rFonts w:ascii="Times New Roman" w:hAnsi="Times New Roman" w:cs="Times New Roman"/>
          <w:sz w:val="28"/>
          <w:szCs w:val="28"/>
        </w:rPr>
        <w:t xml:space="preserve"> billing date 31.07.2015 to 05.10.2015.</w:t>
      </w:r>
    </w:p>
    <w:p w:rsidR="004F443B" w:rsidRDefault="004F443B" w:rsidP="004F443B">
      <w:pPr>
        <w:pStyle w:val="ListParagraph"/>
        <w:numPr>
          <w:ilvl w:val="0"/>
          <w:numId w:val="2"/>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Aggrieved with the decision of the Divisional Dispute</w:t>
      </w:r>
      <w:r w:rsidR="001E472F">
        <w:rPr>
          <w:rFonts w:ascii="Times New Roman" w:hAnsi="Times New Roman" w:cs="Times New Roman"/>
          <w:sz w:val="28"/>
          <w:szCs w:val="28"/>
        </w:rPr>
        <w:t xml:space="preserve"> </w:t>
      </w:r>
      <w:r>
        <w:rPr>
          <w:rFonts w:ascii="Times New Roman" w:hAnsi="Times New Roman" w:cs="Times New Roman"/>
          <w:sz w:val="28"/>
          <w:szCs w:val="28"/>
        </w:rPr>
        <w:t xml:space="preserve"> Settlement </w:t>
      </w:r>
    </w:p>
    <w:p w:rsidR="004F443B" w:rsidRDefault="004F443B" w:rsidP="004F443B">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Committee (DDSC), the Petitioner filed a Petition in the Forum, who passed the order on 1</w:t>
      </w:r>
      <w:r w:rsidR="001E472F">
        <w:rPr>
          <w:rFonts w:ascii="Times New Roman" w:hAnsi="Times New Roman" w:cs="Times New Roman"/>
          <w:sz w:val="28"/>
          <w:szCs w:val="28"/>
        </w:rPr>
        <w:t>3</w:t>
      </w:r>
      <w:r>
        <w:rPr>
          <w:rFonts w:ascii="Times New Roman" w:hAnsi="Times New Roman" w:cs="Times New Roman"/>
          <w:sz w:val="28"/>
          <w:szCs w:val="28"/>
        </w:rPr>
        <w:t>.0</w:t>
      </w:r>
      <w:r w:rsidR="001E472F">
        <w:rPr>
          <w:rFonts w:ascii="Times New Roman" w:hAnsi="Times New Roman" w:cs="Times New Roman"/>
          <w:sz w:val="28"/>
          <w:szCs w:val="28"/>
        </w:rPr>
        <w:t>4</w:t>
      </w:r>
      <w:r>
        <w:rPr>
          <w:rFonts w:ascii="Times New Roman" w:hAnsi="Times New Roman" w:cs="Times New Roman"/>
          <w:sz w:val="28"/>
          <w:szCs w:val="28"/>
        </w:rPr>
        <w:t>.2018 (Reference: Page-2 Para 1).</w:t>
      </w:r>
    </w:p>
    <w:p w:rsidR="004F443B" w:rsidRPr="001E10B8" w:rsidRDefault="004F443B" w:rsidP="004F443B">
      <w:pPr>
        <w:spacing w:line="480" w:lineRule="auto"/>
        <w:ind w:left="720" w:hanging="720"/>
        <w:jc w:val="both"/>
        <w:rPr>
          <w:rFonts w:ascii="Times New Roman" w:hAnsi="Times New Roman" w:cs="Times New Roman"/>
          <w:sz w:val="28"/>
          <w:szCs w:val="28"/>
        </w:rPr>
      </w:pPr>
      <w:r w:rsidRPr="003A36F3">
        <w:rPr>
          <w:rFonts w:ascii="Times New Roman" w:hAnsi="Times New Roman" w:cs="Times New Roman"/>
          <w:b/>
          <w:sz w:val="28"/>
          <w:szCs w:val="28"/>
        </w:rPr>
        <w:lastRenderedPageBreak/>
        <w:t>(viii)</w:t>
      </w:r>
      <w:r>
        <w:rPr>
          <w:rFonts w:ascii="Times New Roman" w:hAnsi="Times New Roman" w:cs="Times New Roman"/>
          <w:sz w:val="28"/>
          <w:szCs w:val="28"/>
        </w:rPr>
        <w:tab/>
        <w:t xml:space="preserve">The Petitioner was not satisfied with the decision of  the Forum and </w:t>
      </w:r>
      <w:r w:rsidR="00122BCF">
        <w:rPr>
          <w:rFonts w:ascii="Times New Roman" w:hAnsi="Times New Roman" w:cs="Times New Roman"/>
          <w:sz w:val="28"/>
          <w:szCs w:val="28"/>
        </w:rPr>
        <w:t xml:space="preserve">preferred </w:t>
      </w:r>
      <w:r>
        <w:rPr>
          <w:rFonts w:ascii="Times New Roman" w:hAnsi="Times New Roman" w:cs="Times New Roman"/>
          <w:sz w:val="28"/>
          <w:szCs w:val="28"/>
        </w:rPr>
        <w:t xml:space="preserve">an Appeal in this Court and prayed to </w:t>
      </w:r>
      <w:r w:rsidRPr="001E10B8">
        <w:rPr>
          <w:rFonts w:ascii="Times New Roman" w:hAnsi="Times New Roman" w:cs="Times New Roman"/>
          <w:sz w:val="28"/>
          <w:szCs w:val="28"/>
        </w:rPr>
        <w:t>accept the Appeal in the interest of justice.</w:t>
      </w:r>
    </w:p>
    <w:p w:rsidR="004F443B" w:rsidRPr="00B966F5" w:rsidRDefault="00040757" w:rsidP="00E5707A">
      <w:pPr>
        <w:spacing w:line="480" w:lineRule="auto"/>
        <w:ind w:right="-24"/>
        <w:rPr>
          <w:rFonts w:ascii="Times New Roman" w:hAnsi="Times New Roman" w:cs="Times New Roman"/>
          <w:b/>
          <w:sz w:val="28"/>
          <w:szCs w:val="28"/>
        </w:rPr>
      </w:pPr>
      <w:r>
        <w:rPr>
          <w:rFonts w:ascii="Times New Roman" w:hAnsi="Times New Roman" w:cs="Times New Roman"/>
          <w:b/>
          <w:sz w:val="28"/>
          <w:szCs w:val="28"/>
        </w:rPr>
        <w:t>4</w:t>
      </w:r>
      <w:r w:rsidR="004F443B" w:rsidRPr="00B966F5">
        <w:rPr>
          <w:rFonts w:ascii="Times New Roman" w:hAnsi="Times New Roman" w:cs="Times New Roman"/>
          <w:b/>
          <w:sz w:val="28"/>
          <w:szCs w:val="28"/>
        </w:rPr>
        <w:t>.</w:t>
      </w:r>
      <w:r w:rsidR="004F443B" w:rsidRPr="00B966F5">
        <w:rPr>
          <w:rFonts w:ascii="Times New Roman" w:hAnsi="Times New Roman" w:cs="Times New Roman"/>
          <w:b/>
          <w:sz w:val="28"/>
          <w:szCs w:val="28"/>
        </w:rPr>
        <w:tab/>
        <w:t xml:space="preserve"> Submissions made by the Petitioner and the Respondent:</w:t>
      </w:r>
    </w:p>
    <w:p w:rsidR="004F443B" w:rsidRPr="00B966F5" w:rsidRDefault="004F443B" w:rsidP="004F443B">
      <w:pPr>
        <w:pStyle w:val="ListParagraph"/>
        <w:spacing w:line="480" w:lineRule="auto"/>
        <w:ind w:firstLine="720"/>
        <w:jc w:val="both"/>
        <w:rPr>
          <w:rFonts w:ascii="Times New Roman" w:hAnsi="Times New Roman" w:cs="Times New Roman"/>
          <w:sz w:val="28"/>
          <w:szCs w:val="28"/>
        </w:rPr>
      </w:pPr>
      <w:r w:rsidRPr="00B966F5">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4F443B" w:rsidRPr="00B966F5" w:rsidRDefault="004F443B" w:rsidP="004F443B">
      <w:pPr>
        <w:spacing w:line="480" w:lineRule="auto"/>
        <w:ind w:right="-24"/>
        <w:jc w:val="both"/>
        <w:rPr>
          <w:rFonts w:ascii="Times New Roman" w:hAnsi="Times New Roman" w:cs="Times New Roman"/>
          <w:sz w:val="28"/>
          <w:szCs w:val="28"/>
        </w:rPr>
      </w:pPr>
      <w:r w:rsidRPr="00B966F5">
        <w:rPr>
          <w:rFonts w:ascii="Times New Roman" w:hAnsi="Times New Roman" w:cs="Times New Roman"/>
          <w:b/>
          <w:sz w:val="28"/>
          <w:szCs w:val="28"/>
        </w:rPr>
        <w:t>(a)</w:t>
      </w:r>
      <w:r w:rsidRPr="00B966F5">
        <w:rPr>
          <w:rFonts w:ascii="Times New Roman" w:hAnsi="Times New Roman" w:cs="Times New Roman"/>
          <w:b/>
          <w:sz w:val="28"/>
          <w:szCs w:val="28"/>
        </w:rPr>
        <w:tab/>
        <w:t>Submissions of the Petitioner</w:t>
      </w:r>
      <w:r w:rsidRPr="00B966F5">
        <w:rPr>
          <w:rFonts w:ascii="Times New Roman" w:hAnsi="Times New Roman" w:cs="Times New Roman"/>
          <w:sz w:val="28"/>
          <w:szCs w:val="28"/>
        </w:rPr>
        <w:t xml:space="preserve">: </w:t>
      </w:r>
    </w:p>
    <w:p w:rsidR="004F443B" w:rsidRDefault="004F443B" w:rsidP="004F443B">
      <w:pPr>
        <w:spacing w:line="480" w:lineRule="auto"/>
        <w:ind w:right="-24"/>
        <w:jc w:val="both"/>
        <w:rPr>
          <w:rFonts w:ascii="Times New Roman" w:hAnsi="Times New Roman" w:cs="Times New Roman"/>
          <w:sz w:val="28"/>
          <w:szCs w:val="28"/>
        </w:rPr>
      </w:pPr>
      <w:r w:rsidRPr="00B966F5">
        <w:rPr>
          <w:rFonts w:ascii="Times New Roman" w:hAnsi="Times New Roman" w:cs="Times New Roman"/>
          <w:sz w:val="28"/>
          <w:szCs w:val="28"/>
        </w:rPr>
        <w:tab/>
        <w:t>The Petitioner made the following submissions for consideration</w:t>
      </w:r>
      <w:r w:rsidRPr="00B966F5">
        <w:rPr>
          <w:rFonts w:ascii="Times New Roman" w:hAnsi="Times New Roman" w:cs="Times New Roman"/>
          <w:sz w:val="28"/>
          <w:szCs w:val="28"/>
        </w:rPr>
        <w:tab/>
        <w:t>of this Court:</w:t>
      </w:r>
    </w:p>
    <w:p w:rsidR="004F443B" w:rsidRPr="00C12217" w:rsidRDefault="004F443B" w:rsidP="004F443B">
      <w:pPr>
        <w:pStyle w:val="ListParagraph"/>
        <w:numPr>
          <w:ilvl w:val="0"/>
          <w:numId w:val="3"/>
        </w:numPr>
        <w:spacing w:line="480" w:lineRule="auto"/>
        <w:ind w:left="709" w:right="-24" w:hanging="709"/>
        <w:jc w:val="both"/>
        <w:rPr>
          <w:rFonts w:ascii="Times New Roman" w:hAnsi="Times New Roman" w:cs="Times New Roman"/>
          <w:b/>
          <w:sz w:val="28"/>
          <w:szCs w:val="28"/>
        </w:rPr>
      </w:pPr>
      <w:r>
        <w:rPr>
          <w:rFonts w:ascii="Times New Roman" w:hAnsi="Times New Roman" w:cs="Times New Roman"/>
          <w:sz w:val="28"/>
          <w:szCs w:val="28"/>
        </w:rPr>
        <w:t>The Petitioner was having Small Power (S</w:t>
      </w:r>
      <w:r w:rsidR="00122BCF">
        <w:rPr>
          <w:rFonts w:ascii="Times New Roman" w:hAnsi="Times New Roman" w:cs="Times New Roman"/>
          <w:sz w:val="28"/>
          <w:szCs w:val="28"/>
        </w:rPr>
        <w:t>P</w:t>
      </w:r>
      <w:r>
        <w:rPr>
          <w:rFonts w:ascii="Times New Roman" w:hAnsi="Times New Roman" w:cs="Times New Roman"/>
          <w:sz w:val="28"/>
          <w:szCs w:val="28"/>
        </w:rPr>
        <w:t xml:space="preserve">) </w:t>
      </w:r>
      <w:r w:rsidR="00122BCF">
        <w:rPr>
          <w:rFonts w:ascii="Times New Roman" w:hAnsi="Times New Roman" w:cs="Times New Roman"/>
          <w:sz w:val="28"/>
          <w:szCs w:val="28"/>
        </w:rPr>
        <w:t xml:space="preserve">Supply </w:t>
      </w:r>
      <w:r>
        <w:rPr>
          <w:rFonts w:ascii="Times New Roman" w:hAnsi="Times New Roman" w:cs="Times New Roman"/>
          <w:sz w:val="28"/>
          <w:szCs w:val="28"/>
        </w:rPr>
        <w:t>Category connection  with sanctioned load of 19.840 kW.</w:t>
      </w:r>
    </w:p>
    <w:p w:rsidR="004F443B" w:rsidRPr="00C12217" w:rsidRDefault="004F443B" w:rsidP="004F443B">
      <w:pPr>
        <w:pStyle w:val="ListParagraph"/>
        <w:numPr>
          <w:ilvl w:val="0"/>
          <w:numId w:val="3"/>
        </w:numPr>
        <w:spacing w:line="480" w:lineRule="auto"/>
        <w:ind w:left="709" w:right="-24" w:hanging="709"/>
        <w:jc w:val="both"/>
        <w:rPr>
          <w:rFonts w:ascii="Times New Roman" w:hAnsi="Times New Roman" w:cs="Times New Roman"/>
          <w:b/>
          <w:sz w:val="28"/>
          <w:szCs w:val="28"/>
        </w:rPr>
      </w:pPr>
      <w:r>
        <w:rPr>
          <w:rFonts w:ascii="Times New Roman" w:hAnsi="Times New Roman" w:cs="Times New Roman"/>
          <w:sz w:val="28"/>
          <w:szCs w:val="28"/>
        </w:rPr>
        <w:t xml:space="preserve">The Petitioner was charged </w:t>
      </w:r>
      <w:r w:rsidR="006C6ECA">
        <w:rPr>
          <w:rFonts w:ascii="Times New Roman" w:hAnsi="Times New Roman" w:cs="Times New Roman"/>
          <w:sz w:val="28"/>
          <w:szCs w:val="28"/>
        </w:rPr>
        <w:t xml:space="preserve">a sum of </w:t>
      </w:r>
      <w:r>
        <w:rPr>
          <w:rFonts w:ascii="Times New Roman" w:hAnsi="Times New Roman" w:cs="Times New Roman"/>
          <w:sz w:val="28"/>
          <w:szCs w:val="28"/>
        </w:rPr>
        <w:t>Rs. 40,768/- as Power Factor (PF) surcharge for the</w:t>
      </w:r>
      <w:r w:rsidR="001E472F">
        <w:rPr>
          <w:rFonts w:ascii="Times New Roman" w:hAnsi="Times New Roman" w:cs="Times New Roman"/>
          <w:sz w:val="28"/>
          <w:szCs w:val="28"/>
        </w:rPr>
        <w:t xml:space="preserve"> billing period from 31.07.2015 to 05.10.2015.</w:t>
      </w:r>
      <w:r>
        <w:rPr>
          <w:rFonts w:ascii="Times New Roman" w:hAnsi="Times New Roman" w:cs="Times New Roman"/>
          <w:sz w:val="28"/>
          <w:szCs w:val="28"/>
        </w:rPr>
        <w:t xml:space="preserve"> </w:t>
      </w:r>
    </w:p>
    <w:p w:rsidR="001E472F" w:rsidRPr="001E472F" w:rsidRDefault="004F443B" w:rsidP="004F443B">
      <w:pPr>
        <w:pStyle w:val="ListParagraph"/>
        <w:numPr>
          <w:ilvl w:val="0"/>
          <w:numId w:val="3"/>
        </w:numPr>
        <w:spacing w:line="480" w:lineRule="auto"/>
        <w:ind w:left="709" w:right="-24" w:hanging="709"/>
        <w:jc w:val="both"/>
        <w:rPr>
          <w:rFonts w:ascii="Times New Roman" w:hAnsi="Times New Roman" w:cs="Times New Roman"/>
          <w:b/>
          <w:sz w:val="28"/>
          <w:szCs w:val="28"/>
        </w:rPr>
      </w:pPr>
      <w:r w:rsidRPr="001E472F">
        <w:rPr>
          <w:rFonts w:ascii="Times New Roman" w:hAnsi="Times New Roman" w:cs="Times New Roman"/>
          <w:sz w:val="28"/>
          <w:szCs w:val="28"/>
        </w:rPr>
        <w:t xml:space="preserve">The Petitioner  requested the Respondent many times regarding problem in the </w:t>
      </w:r>
      <w:r w:rsidR="006C6ECA" w:rsidRPr="001E472F">
        <w:rPr>
          <w:rFonts w:ascii="Times New Roman" w:hAnsi="Times New Roman" w:cs="Times New Roman"/>
          <w:sz w:val="28"/>
          <w:szCs w:val="28"/>
        </w:rPr>
        <w:t xml:space="preserve">working of the </w:t>
      </w:r>
      <w:r w:rsidRPr="001E472F">
        <w:rPr>
          <w:rFonts w:ascii="Times New Roman" w:hAnsi="Times New Roman" w:cs="Times New Roman"/>
          <w:sz w:val="28"/>
          <w:szCs w:val="28"/>
        </w:rPr>
        <w:t xml:space="preserve">Energy Meter and challenged it by depositing requisite fee of Rs. 450/-, on 27.08.2015.  The Energy Meter was  </w:t>
      </w:r>
      <w:r w:rsidR="001E472F" w:rsidRPr="001E472F">
        <w:rPr>
          <w:rFonts w:ascii="Times New Roman" w:hAnsi="Times New Roman" w:cs="Times New Roman"/>
          <w:sz w:val="28"/>
          <w:szCs w:val="28"/>
        </w:rPr>
        <w:t>replaced on 06.10.2015.</w:t>
      </w:r>
      <w:r w:rsidRPr="001E472F">
        <w:rPr>
          <w:rFonts w:ascii="Times New Roman" w:hAnsi="Times New Roman" w:cs="Times New Roman"/>
          <w:sz w:val="28"/>
          <w:szCs w:val="28"/>
        </w:rPr>
        <w:t xml:space="preserve"> </w:t>
      </w:r>
    </w:p>
    <w:p w:rsidR="004F443B" w:rsidRPr="001E472F" w:rsidRDefault="004F443B" w:rsidP="004F443B">
      <w:pPr>
        <w:pStyle w:val="ListParagraph"/>
        <w:numPr>
          <w:ilvl w:val="0"/>
          <w:numId w:val="3"/>
        </w:numPr>
        <w:spacing w:line="480" w:lineRule="auto"/>
        <w:ind w:left="709" w:right="-24" w:hanging="709"/>
        <w:jc w:val="both"/>
        <w:rPr>
          <w:rFonts w:ascii="Times New Roman" w:hAnsi="Times New Roman" w:cs="Times New Roman"/>
          <w:b/>
          <w:sz w:val="28"/>
          <w:szCs w:val="28"/>
        </w:rPr>
      </w:pPr>
      <w:r w:rsidRPr="001E472F">
        <w:rPr>
          <w:rFonts w:ascii="Times New Roman" w:hAnsi="Times New Roman" w:cs="Times New Roman"/>
          <w:sz w:val="28"/>
          <w:szCs w:val="28"/>
        </w:rPr>
        <w:lastRenderedPageBreak/>
        <w:t xml:space="preserve">After change of </w:t>
      </w:r>
      <w:r w:rsidR="00427775" w:rsidRPr="001E472F">
        <w:rPr>
          <w:rFonts w:ascii="Times New Roman" w:hAnsi="Times New Roman" w:cs="Times New Roman"/>
          <w:sz w:val="28"/>
          <w:szCs w:val="28"/>
        </w:rPr>
        <w:t xml:space="preserve">the </w:t>
      </w:r>
      <w:r w:rsidRPr="001E472F">
        <w:rPr>
          <w:rFonts w:ascii="Times New Roman" w:hAnsi="Times New Roman" w:cs="Times New Roman"/>
          <w:sz w:val="28"/>
          <w:szCs w:val="28"/>
        </w:rPr>
        <w:t xml:space="preserve">Energy Meter on </w:t>
      </w:r>
      <w:r w:rsidR="00427775" w:rsidRPr="001E472F">
        <w:rPr>
          <w:rFonts w:ascii="Times New Roman" w:hAnsi="Times New Roman" w:cs="Times New Roman"/>
          <w:sz w:val="28"/>
          <w:szCs w:val="28"/>
        </w:rPr>
        <w:t>06.10</w:t>
      </w:r>
      <w:r w:rsidRPr="001E472F">
        <w:rPr>
          <w:rFonts w:ascii="Times New Roman" w:hAnsi="Times New Roman" w:cs="Times New Roman"/>
          <w:sz w:val="28"/>
          <w:szCs w:val="28"/>
        </w:rPr>
        <w:t xml:space="preserve">.2015, </w:t>
      </w:r>
      <w:r w:rsidR="00427775" w:rsidRPr="001E472F">
        <w:rPr>
          <w:rFonts w:ascii="Times New Roman" w:hAnsi="Times New Roman" w:cs="Times New Roman"/>
          <w:sz w:val="28"/>
          <w:szCs w:val="28"/>
        </w:rPr>
        <w:t xml:space="preserve">the </w:t>
      </w:r>
      <w:r w:rsidRPr="001E472F">
        <w:rPr>
          <w:rFonts w:ascii="Times New Roman" w:hAnsi="Times New Roman" w:cs="Times New Roman"/>
          <w:sz w:val="28"/>
          <w:szCs w:val="28"/>
        </w:rPr>
        <w:t>new Energy Meter started recording Power Factor (PF) correctly.</w:t>
      </w:r>
    </w:p>
    <w:p w:rsidR="004F443B" w:rsidRPr="00F328BB" w:rsidRDefault="004F443B" w:rsidP="004F443B">
      <w:pPr>
        <w:pStyle w:val="ListParagraph"/>
        <w:numPr>
          <w:ilvl w:val="0"/>
          <w:numId w:val="3"/>
        </w:numPr>
        <w:spacing w:line="480" w:lineRule="auto"/>
        <w:ind w:left="709" w:right="-24" w:hanging="709"/>
        <w:jc w:val="both"/>
        <w:rPr>
          <w:rFonts w:ascii="Times New Roman" w:hAnsi="Times New Roman" w:cs="Times New Roman"/>
          <w:b/>
          <w:sz w:val="28"/>
          <w:szCs w:val="28"/>
        </w:rPr>
      </w:pPr>
      <w:r>
        <w:rPr>
          <w:rFonts w:ascii="Times New Roman" w:hAnsi="Times New Roman" w:cs="Times New Roman"/>
          <w:sz w:val="28"/>
          <w:szCs w:val="28"/>
        </w:rPr>
        <w:t xml:space="preserve">The Petitioner was not satisfied with the charged amount of                         Rs. 40,768/- and  filed </w:t>
      </w:r>
      <w:r w:rsidR="00427775">
        <w:rPr>
          <w:rFonts w:ascii="Times New Roman" w:hAnsi="Times New Roman" w:cs="Times New Roman"/>
          <w:sz w:val="28"/>
          <w:szCs w:val="28"/>
        </w:rPr>
        <w:t>a</w:t>
      </w:r>
      <w:r>
        <w:rPr>
          <w:rFonts w:ascii="Times New Roman" w:hAnsi="Times New Roman" w:cs="Times New Roman"/>
          <w:sz w:val="28"/>
          <w:szCs w:val="28"/>
        </w:rPr>
        <w:t xml:space="preserve"> Petition in the Divisional Dispute Settlement Committee (DDSC)</w:t>
      </w:r>
      <w:r w:rsidR="00427775">
        <w:rPr>
          <w:rFonts w:ascii="Times New Roman" w:hAnsi="Times New Roman" w:cs="Times New Roman"/>
          <w:sz w:val="28"/>
          <w:szCs w:val="28"/>
        </w:rPr>
        <w:t>,</w:t>
      </w:r>
      <w:r>
        <w:rPr>
          <w:rFonts w:ascii="Times New Roman" w:hAnsi="Times New Roman" w:cs="Times New Roman"/>
          <w:sz w:val="28"/>
          <w:szCs w:val="28"/>
        </w:rPr>
        <w:t xml:space="preserve"> which decided on 13.0</w:t>
      </w:r>
      <w:r w:rsidR="00427775">
        <w:rPr>
          <w:rFonts w:ascii="Times New Roman" w:hAnsi="Times New Roman" w:cs="Times New Roman"/>
          <w:sz w:val="28"/>
          <w:szCs w:val="28"/>
        </w:rPr>
        <w:t>7</w:t>
      </w:r>
      <w:r>
        <w:rPr>
          <w:rFonts w:ascii="Times New Roman" w:hAnsi="Times New Roman" w:cs="Times New Roman"/>
          <w:sz w:val="28"/>
          <w:szCs w:val="28"/>
        </w:rPr>
        <w:t xml:space="preserve">.2017 that the amount  </w:t>
      </w:r>
      <w:r w:rsidR="00427775">
        <w:rPr>
          <w:rFonts w:ascii="Times New Roman" w:hAnsi="Times New Roman" w:cs="Times New Roman"/>
          <w:sz w:val="28"/>
          <w:szCs w:val="28"/>
        </w:rPr>
        <w:t xml:space="preserve">charged </w:t>
      </w:r>
      <w:r>
        <w:rPr>
          <w:rFonts w:ascii="Times New Roman" w:hAnsi="Times New Roman" w:cs="Times New Roman"/>
          <w:sz w:val="28"/>
          <w:szCs w:val="28"/>
        </w:rPr>
        <w:t>was recoverable.</w:t>
      </w:r>
    </w:p>
    <w:p w:rsidR="004F443B" w:rsidRPr="00F328BB" w:rsidRDefault="004F443B" w:rsidP="004F443B">
      <w:pPr>
        <w:pStyle w:val="ListParagraph"/>
        <w:numPr>
          <w:ilvl w:val="0"/>
          <w:numId w:val="3"/>
        </w:numPr>
        <w:spacing w:line="480" w:lineRule="auto"/>
        <w:ind w:left="709" w:right="-24" w:hanging="709"/>
        <w:jc w:val="both"/>
        <w:rPr>
          <w:rFonts w:ascii="Times New Roman" w:hAnsi="Times New Roman" w:cs="Times New Roman"/>
          <w:b/>
          <w:sz w:val="28"/>
          <w:szCs w:val="28"/>
        </w:rPr>
      </w:pPr>
      <w:r>
        <w:rPr>
          <w:rFonts w:ascii="Times New Roman" w:hAnsi="Times New Roman" w:cs="Times New Roman"/>
          <w:sz w:val="28"/>
          <w:szCs w:val="28"/>
        </w:rPr>
        <w:t xml:space="preserve">Aggrieved with the decision of the DDSC, the Petitioner filed a </w:t>
      </w:r>
      <w:r w:rsidR="00427775">
        <w:rPr>
          <w:rFonts w:ascii="Times New Roman" w:hAnsi="Times New Roman" w:cs="Times New Roman"/>
          <w:sz w:val="28"/>
          <w:szCs w:val="28"/>
        </w:rPr>
        <w:t xml:space="preserve">Petition </w:t>
      </w:r>
      <w:r>
        <w:rPr>
          <w:rFonts w:ascii="Times New Roman" w:hAnsi="Times New Roman" w:cs="Times New Roman"/>
          <w:sz w:val="28"/>
          <w:szCs w:val="28"/>
        </w:rPr>
        <w:t xml:space="preserve"> </w:t>
      </w:r>
      <w:r w:rsidR="00427775">
        <w:rPr>
          <w:rFonts w:ascii="Times New Roman" w:hAnsi="Times New Roman" w:cs="Times New Roman"/>
          <w:sz w:val="28"/>
          <w:szCs w:val="28"/>
        </w:rPr>
        <w:t>in</w:t>
      </w:r>
      <w:r>
        <w:rPr>
          <w:rFonts w:ascii="Times New Roman" w:hAnsi="Times New Roman" w:cs="Times New Roman"/>
          <w:sz w:val="28"/>
          <w:szCs w:val="28"/>
        </w:rPr>
        <w:t xml:space="preserve"> the Forum, which uph</w:t>
      </w:r>
      <w:r w:rsidR="00427775">
        <w:rPr>
          <w:rFonts w:ascii="Times New Roman" w:hAnsi="Times New Roman" w:cs="Times New Roman"/>
          <w:sz w:val="28"/>
          <w:szCs w:val="28"/>
        </w:rPr>
        <w:t>e</w:t>
      </w:r>
      <w:r>
        <w:rPr>
          <w:rFonts w:ascii="Times New Roman" w:hAnsi="Times New Roman" w:cs="Times New Roman"/>
          <w:sz w:val="28"/>
          <w:szCs w:val="28"/>
        </w:rPr>
        <w:t>ld the decision</w:t>
      </w:r>
      <w:r w:rsidR="00427775">
        <w:rPr>
          <w:rFonts w:ascii="Times New Roman" w:hAnsi="Times New Roman" w:cs="Times New Roman"/>
          <w:sz w:val="28"/>
          <w:szCs w:val="28"/>
        </w:rPr>
        <w:t xml:space="preserve"> ibid</w:t>
      </w:r>
      <w:r>
        <w:rPr>
          <w:rFonts w:ascii="Times New Roman" w:hAnsi="Times New Roman" w:cs="Times New Roman"/>
          <w:sz w:val="28"/>
          <w:szCs w:val="28"/>
        </w:rPr>
        <w:t xml:space="preserve"> the DDSC.</w:t>
      </w:r>
    </w:p>
    <w:p w:rsidR="004F443B" w:rsidRPr="00F328BB" w:rsidRDefault="004F443B" w:rsidP="004F443B">
      <w:pPr>
        <w:pStyle w:val="ListParagraph"/>
        <w:numPr>
          <w:ilvl w:val="0"/>
          <w:numId w:val="3"/>
        </w:numPr>
        <w:spacing w:line="480" w:lineRule="auto"/>
        <w:ind w:left="709" w:right="-24" w:hanging="709"/>
        <w:jc w:val="both"/>
        <w:rPr>
          <w:rFonts w:ascii="Times New Roman" w:hAnsi="Times New Roman" w:cs="Times New Roman"/>
          <w:b/>
          <w:sz w:val="28"/>
          <w:szCs w:val="28"/>
        </w:rPr>
      </w:pPr>
      <w:r>
        <w:rPr>
          <w:rFonts w:ascii="Times New Roman" w:hAnsi="Times New Roman" w:cs="Times New Roman"/>
          <w:sz w:val="28"/>
          <w:szCs w:val="28"/>
        </w:rPr>
        <w:t xml:space="preserve"> </w:t>
      </w:r>
      <w:r w:rsidR="00427775">
        <w:rPr>
          <w:rFonts w:ascii="Times New Roman" w:hAnsi="Times New Roman" w:cs="Times New Roman"/>
          <w:sz w:val="28"/>
          <w:szCs w:val="28"/>
        </w:rPr>
        <w:t xml:space="preserve">Not satisfied </w:t>
      </w:r>
      <w:r>
        <w:rPr>
          <w:rFonts w:ascii="Times New Roman" w:hAnsi="Times New Roman" w:cs="Times New Roman"/>
          <w:sz w:val="28"/>
          <w:szCs w:val="28"/>
        </w:rPr>
        <w:t xml:space="preserve">with the decision of the Forum, the Petitioner </w:t>
      </w:r>
      <w:r w:rsidR="00427775">
        <w:rPr>
          <w:rFonts w:ascii="Times New Roman" w:hAnsi="Times New Roman" w:cs="Times New Roman"/>
          <w:sz w:val="28"/>
          <w:szCs w:val="28"/>
        </w:rPr>
        <w:t xml:space="preserve">preferred </w:t>
      </w:r>
      <w:r>
        <w:rPr>
          <w:rFonts w:ascii="Times New Roman" w:hAnsi="Times New Roman" w:cs="Times New Roman"/>
          <w:sz w:val="28"/>
          <w:szCs w:val="28"/>
        </w:rPr>
        <w:t xml:space="preserve"> an Appeal in this Court with the request to accept it for the sake of justice.</w:t>
      </w:r>
    </w:p>
    <w:p w:rsidR="004F443B" w:rsidRDefault="004F443B" w:rsidP="004F443B">
      <w:pPr>
        <w:pStyle w:val="ListParagraph"/>
        <w:spacing w:line="480" w:lineRule="auto"/>
        <w:ind w:left="0" w:right="-24"/>
        <w:jc w:val="both"/>
        <w:rPr>
          <w:rFonts w:ascii="Times New Roman" w:hAnsi="Times New Roman" w:cs="Times New Roman"/>
          <w:b/>
          <w:sz w:val="28"/>
          <w:szCs w:val="28"/>
        </w:rPr>
      </w:pPr>
      <w:r>
        <w:rPr>
          <w:rFonts w:ascii="Times New Roman" w:hAnsi="Times New Roman" w:cs="Times New Roman"/>
          <w:b/>
          <w:sz w:val="28"/>
          <w:szCs w:val="28"/>
        </w:rPr>
        <w:t>(b)</w:t>
      </w:r>
      <w:r>
        <w:rPr>
          <w:rFonts w:ascii="Times New Roman" w:hAnsi="Times New Roman" w:cs="Times New Roman"/>
          <w:b/>
          <w:sz w:val="28"/>
          <w:szCs w:val="28"/>
        </w:rPr>
        <w:tab/>
        <w:t>Submissions of the Respondent:</w:t>
      </w:r>
    </w:p>
    <w:p w:rsidR="004F443B" w:rsidRDefault="004F443B" w:rsidP="004F443B">
      <w:pPr>
        <w:pStyle w:val="ListParagraph"/>
        <w:spacing w:line="480" w:lineRule="auto"/>
        <w:ind w:right="-24"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in its defence, submitted the following for consideration of this Court: </w:t>
      </w:r>
    </w:p>
    <w:p w:rsidR="00720926" w:rsidRPr="00720926" w:rsidRDefault="004F443B" w:rsidP="00720926">
      <w:pPr>
        <w:pStyle w:val="ListParagraph"/>
        <w:numPr>
          <w:ilvl w:val="0"/>
          <w:numId w:val="4"/>
        </w:numPr>
        <w:spacing w:line="480" w:lineRule="auto"/>
        <w:ind w:left="0" w:right="-24" w:firstLine="0"/>
        <w:jc w:val="both"/>
        <w:rPr>
          <w:rFonts w:ascii="Times New Roman" w:hAnsi="Times New Roman" w:cs="Times New Roman"/>
          <w:b/>
          <w:sz w:val="28"/>
          <w:szCs w:val="28"/>
        </w:rPr>
      </w:pPr>
      <w:r>
        <w:rPr>
          <w:rFonts w:ascii="Times New Roman" w:hAnsi="Times New Roman" w:cs="Times New Roman"/>
          <w:sz w:val="28"/>
          <w:szCs w:val="28"/>
        </w:rPr>
        <w:t>The Petitioner challenged the amount of Rs. 40,768/- which related</w:t>
      </w:r>
    </w:p>
    <w:p w:rsidR="004F443B" w:rsidRPr="00FC1613" w:rsidRDefault="004F443B" w:rsidP="00720926">
      <w:pPr>
        <w:pStyle w:val="ListParagraph"/>
        <w:spacing w:line="480" w:lineRule="auto"/>
        <w:ind w:right="-24" w:firstLine="75"/>
        <w:jc w:val="both"/>
        <w:rPr>
          <w:rFonts w:ascii="Times New Roman" w:hAnsi="Times New Roman" w:cs="Times New Roman"/>
          <w:b/>
          <w:sz w:val="28"/>
          <w:szCs w:val="28"/>
        </w:rPr>
      </w:pPr>
      <w:r>
        <w:rPr>
          <w:rFonts w:ascii="Times New Roman" w:hAnsi="Times New Roman" w:cs="Times New Roman"/>
          <w:sz w:val="28"/>
          <w:szCs w:val="28"/>
        </w:rPr>
        <w:t xml:space="preserve">to the </w:t>
      </w:r>
      <w:r w:rsidR="00CE47BD">
        <w:rPr>
          <w:rFonts w:ascii="Times New Roman" w:hAnsi="Times New Roman" w:cs="Times New Roman"/>
          <w:sz w:val="28"/>
          <w:szCs w:val="28"/>
        </w:rPr>
        <w:t xml:space="preserve">billing </w:t>
      </w:r>
      <w:r>
        <w:rPr>
          <w:rFonts w:ascii="Times New Roman" w:hAnsi="Times New Roman" w:cs="Times New Roman"/>
          <w:sz w:val="28"/>
          <w:szCs w:val="28"/>
        </w:rPr>
        <w:t xml:space="preserve">period from </w:t>
      </w:r>
      <w:r w:rsidR="00CE47BD">
        <w:rPr>
          <w:rFonts w:ascii="Times New Roman" w:hAnsi="Times New Roman" w:cs="Times New Roman"/>
          <w:sz w:val="28"/>
          <w:szCs w:val="28"/>
        </w:rPr>
        <w:t>31.07.2015 to 05.10.2015</w:t>
      </w:r>
      <w:r>
        <w:rPr>
          <w:rFonts w:ascii="Times New Roman" w:hAnsi="Times New Roman" w:cs="Times New Roman"/>
          <w:sz w:val="28"/>
          <w:szCs w:val="28"/>
        </w:rPr>
        <w:t xml:space="preserve"> on account of Power </w:t>
      </w:r>
      <w:r w:rsidR="00966C1B">
        <w:rPr>
          <w:rFonts w:ascii="Times New Roman" w:hAnsi="Times New Roman" w:cs="Times New Roman"/>
          <w:sz w:val="28"/>
          <w:szCs w:val="28"/>
        </w:rPr>
        <w:t>F</w:t>
      </w:r>
      <w:r>
        <w:rPr>
          <w:rFonts w:ascii="Times New Roman" w:hAnsi="Times New Roman" w:cs="Times New Roman"/>
          <w:sz w:val="28"/>
          <w:szCs w:val="28"/>
        </w:rPr>
        <w:t xml:space="preserve">actor (PF) Surcharge, which was charged in accordance </w:t>
      </w:r>
      <w:r w:rsidR="00427775">
        <w:rPr>
          <w:rFonts w:ascii="Times New Roman" w:hAnsi="Times New Roman" w:cs="Times New Roman"/>
          <w:sz w:val="28"/>
          <w:szCs w:val="28"/>
        </w:rPr>
        <w:t xml:space="preserve">with </w:t>
      </w:r>
      <w:r>
        <w:rPr>
          <w:rFonts w:ascii="Times New Roman" w:hAnsi="Times New Roman" w:cs="Times New Roman"/>
          <w:sz w:val="28"/>
          <w:szCs w:val="28"/>
        </w:rPr>
        <w:t>the Instruction No. SI 4.1 and SIII.9 of ESIM.</w:t>
      </w:r>
      <w:r w:rsidR="00CE47BD">
        <w:rPr>
          <w:rFonts w:ascii="Times New Roman" w:hAnsi="Times New Roman" w:cs="Times New Roman"/>
          <w:sz w:val="28"/>
          <w:szCs w:val="28"/>
        </w:rPr>
        <w:t xml:space="preserve"> (Schedule of Tariff).</w:t>
      </w:r>
    </w:p>
    <w:p w:rsidR="00720926" w:rsidRPr="00720926" w:rsidRDefault="004F443B" w:rsidP="00720926">
      <w:pPr>
        <w:pStyle w:val="ListParagraph"/>
        <w:numPr>
          <w:ilvl w:val="0"/>
          <w:numId w:val="4"/>
        </w:numPr>
        <w:spacing w:line="480" w:lineRule="auto"/>
        <w:ind w:left="0" w:right="-24" w:firstLine="0"/>
        <w:jc w:val="both"/>
        <w:rPr>
          <w:rFonts w:ascii="Times New Roman" w:hAnsi="Times New Roman" w:cs="Times New Roman"/>
          <w:b/>
          <w:sz w:val="28"/>
          <w:szCs w:val="28"/>
        </w:rPr>
      </w:pPr>
      <w:r>
        <w:rPr>
          <w:rFonts w:ascii="Times New Roman" w:hAnsi="Times New Roman" w:cs="Times New Roman"/>
          <w:sz w:val="28"/>
          <w:szCs w:val="28"/>
        </w:rPr>
        <w:t xml:space="preserve">The </w:t>
      </w:r>
      <w:r w:rsidR="00302A89">
        <w:rPr>
          <w:rFonts w:ascii="Times New Roman" w:hAnsi="Times New Roman" w:cs="Times New Roman"/>
          <w:sz w:val="28"/>
          <w:szCs w:val="28"/>
        </w:rPr>
        <w:t>P</w:t>
      </w:r>
      <w:r>
        <w:rPr>
          <w:rFonts w:ascii="Times New Roman" w:hAnsi="Times New Roman" w:cs="Times New Roman"/>
          <w:sz w:val="28"/>
          <w:szCs w:val="28"/>
        </w:rPr>
        <w:t>etitioner challenged the demand</w:t>
      </w:r>
      <w:r w:rsidR="00427775">
        <w:rPr>
          <w:rFonts w:ascii="Times New Roman" w:hAnsi="Times New Roman" w:cs="Times New Roman"/>
          <w:sz w:val="28"/>
          <w:szCs w:val="28"/>
        </w:rPr>
        <w:t xml:space="preserve"> raised</w:t>
      </w:r>
      <w:r>
        <w:rPr>
          <w:rFonts w:ascii="Times New Roman" w:hAnsi="Times New Roman" w:cs="Times New Roman"/>
          <w:sz w:val="28"/>
          <w:szCs w:val="28"/>
        </w:rPr>
        <w:t xml:space="preserve"> as well as </w:t>
      </w:r>
      <w:r w:rsidR="00427775">
        <w:rPr>
          <w:rFonts w:ascii="Times New Roman" w:hAnsi="Times New Roman" w:cs="Times New Roman"/>
          <w:sz w:val="28"/>
          <w:szCs w:val="28"/>
        </w:rPr>
        <w:t xml:space="preserve">the </w:t>
      </w:r>
      <w:r>
        <w:rPr>
          <w:rFonts w:ascii="Times New Roman" w:hAnsi="Times New Roman" w:cs="Times New Roman"/>
          <w:sz w:val="28"/>
          <w:szCs w:val="28"/>
        </w:rPr>
        <w:t>Energy</w:t>
      </w:r>
    </w:p>
    <w:p w:rsidR="004F443B" w:rsidRPr="00FC1613" w:rsidRDefault="004F443B" w:rsidP="00720926">
      <w:pPr>
        <w:pStyle w:val="ListParagraph"/>
        <w:spacing w:line="480" w:lineRule="auto"/>
        <w:ind w:right="-24"/>
        <w:jc w:val="both"/>
        <w:rPr>
          <w:rFonts w:ascii="Times New Roman" w:hAnsi="Times New Roman" w:cs="Times New Roman"/>
          <w:b/>
          <w:sz w:val="28"/>
          <w:szCs w:val="28"/>
        </w:rPr>
      </w:pPr>
      <w:r>
        <w:rPr>
          <w:rFonts w:ascii="Times New Roman" w:hAnsi="Times New Roman" w:cs="Times New Roman"/>
          <w:sz w:val="28"/>
          <w:szCs w:val="28"/>
        </w:rPr>
        <w:t xml:space="preserve">Meter by depositing the </w:t>
      </w:r>
      <w:r w:rsidR="00DF4E2B">
        <w:rPr>
          <w:rFonts w:ascii="Times New Roman" w:hAnsi="Times New Roman" w:cs="Times New Roman"/>
          <w:sz w:val="28"/>
          <w:szCs w:val="28"/>
        </w:rPr>
        <w:t>M</w:t>
      </w:r>
      <w:r>
        <w:rPr>
          <w:rFonts w:ascii="Times New Roman" w:hAnsi="Times New Roman" w:cs="Times New Roman"/>
          <w:sz w:val="28"/>
          <w:szCs w:val="28"/>
        </w:rPr>
        <w:t xml:space="preserve">eter </w:t>
      </w:r>
      <w:r w:rsidR="00DF4E2B">
        <w:rPr>
          <w:rFonts w:ascii="Times New Roman" w:hAnsi="Times New Roman" w:cs="Times New Roman"/>
          <w:sz w:val="28"/>
          <w:szCs w:val="28"/>
        </w:rPr>
        <w:t>C</w:t>
      </w:r>
      <w:r>
        <w:rPr>
          <w:rFonts w:ascii="Times New Roman" w:hAnsi="Times New Roman" w:cs="Times New Roman"/>
          <w:sz w:val="28"/>
          <w:szCs w:val="28"/>
        </w:rPr>
        <w:t xml:space="preserve">hallenge </w:t>
      </w:r>
      <w:r w:rsidR="00DF4E2B">
        <w:rPr>
          <w:rFonts w:ascii="Times New Roman" w:hAnsi="Times New Roman" w:cs="Times New Roman"/>
          <w:sz w:val="28"/>
          <w:szCs w:val="28"/>
        </w:rPr>
        <w:t>f</w:t>
      </w:r>
      <w:r>
        <w:rPr>
          <w:rFonts w:ascii="Times New Roman" w:hAnsi="Times New Roman" w:cs="Times New Roman"/>
          <w:sz w:val="28"/>
          <w:szCs w:val="28"/>
        </w:rPr>
        <w:t xml:space="preserve">ee </w:t>
      </w:r>
      <w:r w:rsidR="00427775">
        <w:rPr>
          <w:rFonts w:ascii="Times New Roman" w:hAnsi="Times New Roman" w:cs="Times New Roman"/>
          <w:sz w:val="28"/>
          <w:szCs w:val="28"/>
        </w:rPr>
        <w:t xml:space="preserve">on 27.08.2015 </w:t>
      </w:r>
      <w:r>
        <w:rPr>
          <w:rFonts w:ascii="Times New Roman" w:hAnsi="Times New Roman" w:cs="Times New Roman"/>
          <w:sz w:val="28"/>
          <w:szCs w:val="28"/>
        </w:rPr>
        <w:t>with the Respondent.</w:t>
      </w:r>
    </w:p>
    <w:p w:rsidR="00720926" w:rsidRPr="00CE47BD" w:rsidRDefault="004F443B" w:rsidP="00720926">
      <w:pPr>
        <w:pStyle w:val="ListParagraph"/>
        <w:numPr>
          <w:ilvl w:val="0"/>
          <w:numId w:val="4"/>
        </w:numPr>
        <w:spacing w:line="480" w:lineRule="auto"/>
        <w:ind w:left="0" w:firstLine="0"/>
        <w:jc w:val="both"/>
      </w:pPr>
      <w:r w:rsidRPr="00302A89">
        <w:rPr>
          <w:rFonts w:ascii="Times New Roman" w:hAnsi="Times New Roman" w:cs="Times New Roman"/>
          <w:sz w:val="28"/>
          <w:szCs w:val="28"/>
        </w:rPr>
        <w:t>The Respondent</w:t>
      </w:r>
      <w:r w:rsidR="00720926">
        <w:rPr>
          <w:rFonts w:ascii="Times New Roman" w:hAnsi="Times New Roman" w:cs="Times New Roman"/>
          <w:sz w:val="28"/>
          <w:szCs w:val="28"/>
        </w:rPr>
        <w:t xml:space="preserve"> replaced</w:t>
      </w:r>
      <w:r w:rsidRPr="00302A89">
        <w:rPr>
          <w:rFonts w:ascii="Times New Roman" w:hAnsi="Times New Roman" w:cs="Times New Roman"/>
          <w:sz w:val="28"/>
          <w:szCs w:val="28"/>
        </w:rPr>
        <w:t xml:space="preserve"> the</w:t>
      </w:r>
      <w:r w:rsidR="00720926">
        <w:rPr>
          <w:rFonts w:ascii="Times New Roman" w:hAnsi="Times New Roman" w:cs="Times New Roman"/>
          <w:sz w:val="28"/>
          <w:szCs w:val="28"/>
        </w:rPr>
        <w:t xml:space="preserve"> said</w:t>
      </w:r>
      <w:r w:rsidRPr="00302A89">
        <w:rPr>
          <w:rFonts w:ascii="Times New Roman" w:hAnsi="Times New Roman" w:cs="Times New Roman"/>
          <w:sz w:val="28"/>
          <w:szCs w:val="28"/>
        </w:rPr>
        <w:t xml:space="preserve"> Energy Meter vide </w:t>
      </w:r>
      <w:r w:rsidR="00720926">
        <w:rPr>
          <w:rFonts w:ascii="Times New Roman" w:hAnsi="Times New Roman" w:cs="Times New Roman"/>
          <w:sz w:val="28"/>
          <w:szCs w:val="28"/>
        </w:rPr>
        <w:t>Device</w:t>
      </w:r>
    </w:p>
    <w:p w:rsidR="00F65866" w:rsidRPr="00DF4E2B" w:rsidRDefault="00720926" w:rsidP="00720926">
      <w:pPr>
        <w:pStyle w:val="ListParagraph"/>
        <w:spacing w:line="480" w:lineRule="auto"/>
        <w:jc w:val="both"/>
      </w:pPr>
      <w:r>
        <w:rPr>
          <w:rFonts w:ascii="Times New Roman" w:hAnsi="Times New Roman" w:cs="Times New Roman"/>
          <w:sz w:val="28"/>
          <w:szCs w:val="28"/>
        </w:rPr>
        <w:lastRenderedPageBreak/>
        <w:t xml:space="preserve">Replacement Application </w:t>
      </w:r>
      <w:r w:rsidR="004F443B" w:rsidRPr="00302A89">
        <w:rPr>
          <w:rFonts w:ascii="Times New Roman" w:hAnsi="Times New Roman" w:cs="Times New Roman"/>
          <w:sz w:val="28"/>
          <w:szCs w:val="28"/>
        </w:rPr>
        <w:t xml:space="preserve">No. </w:t>
      </w:r>
      <w:r w:rsidR="00CE47BD">
        <w:rPr>
          <w:rFonts w:ascii="Times New Roman" w:hAnsi="Times New Roman" w:cs="Times New Roman"/>
          <w:sz w:val="28"/>
          <w:szCs w:val="28"/>
        </w:rPr>
        <w:t>100001188848</w:t>
      </w:r>
      <w:r w:rsidR="004F443B" w:rsidRPr="00302A89">
        <w:rPr>
          <w:rFonts w:ascii="Times New Roman" w:hAnsi="Times New Roman" w:cs="Times New Roman"/>
          <w:sz w:val="28"/>
          <w:szCs w:val="28"/>
        </w:rPr>
        <w:t xml:space="preserve"> dated 27.08.201</w:t>
      </w:r>
      <w:r>
        <w:rPr>
          <w:rFonts w:ascii="Times New Roman" w:hAnsi="Times New Roman" w:cs="Times New Roman"/>
          <w:sz w:val="28"/>
          <w:szCs w:val="28"/>
        </w:rPr>
        <w:t>5</w:t>
      </w:r>
      <w:r w:rsidR="004F443B" w:rsidRPr="00302A89">
        <w:rPr>
          <w:rFonts w:ascii="Times New Roman" w:hAnsi="Times New Roman" w:cs="Times New Roman"/>
          <w:sz w:val="28"/>
          <w:szCs w:val="28"/>
        </w:rPr>
        <w:t xml:space="preserve"> </w:t>
      </w:r>
      <w:r w:rsidR="00CE47BD">
        <w:rPr>
          <w:rFonts w:ascii="Times New Roman" w:hAnsi="Times New Roman" w:cs="Times New Roman"/>
          <w:sz w:val="28"/>
          <w:szCs w:val="28"/>
        </w:rPr>
        <w:t xml:space="preserve">effected on 06.10.2015 </w:t>
      </w:r>
      <w:r w:rsidR="004F443B" w:rsidRPr="00302A89">
        <w:rPr>
          <w:rFonts w:ascii="Times New Roman" w:hAnsi="Times New Roman" w:cs="Times New Roman"/>
          <w:sz w:val="28"/>
          <w:szCs w:val="28"/>
        </w:rPr>
        <w:t>and sent  the same to the ME Lab</w:t>
      </w:r>
      <w:r>
        <w:rPr>
          <w:rFonts w:ascii="Times New Roman" w:hAnsi="Times New Roman" w:cs="Times New Roman"/>
          <w:sz w:val="28"/>
          <w:szCs w:val="28"/>
        </w:rPr>
        <w:t>oratory</w:t>
      </w:r>
      <w:r w:rsidR="004F443B" w:rsidRPr="00302A89">
        <w:rPr>
          <w:rFonts w:ascii="Times New Roman" w:hAnsi="Times New Roman" w:cs="Times New Roman"/>
          <w:sz w:val="28"/>
          <w:szCs w:val="28"/>
        </w:rPr>
        <w:t xml:space="preserve"> for its checking vide ME challan no. 416 dated 10.10.2016. </w:t>
      </w:r>
      <w:r w:rsidR="004F443B" w:rsidRPr="00302A89">
        <w:rPr>
          <w:rFonts w:ascii="Times New Roman" w:hAnsi="Times New Roman" w:cs="Times New Roman"/>
          <w:strike/>
          <w:sz w:val="28"/>
          <w:szCs w:val="28"/>
        </w:rPr>
        <w:t xml:space="preserve"> </w:t>
      </w:r>
    </w:p>
    <w:p w:rsidR="00720926" w:rsidRPr="00720926" w:rsidRDefault="00E8016D" w:rsidP="00720926">
      <w:pPr>
        <w:pStyle w:val="ListParagraph"/>
        <w:numPr>
          <w:ilvl w:val="0"/>
          <w:numId w:val="4"/>
        </w:numPr>
        <w:spacing w:line="480" w:lineRule="auto"/>
        <w:ind w:left="0" w:firstLine="0"/>
        <w:jc w:val="both"/>
      </w:pPr>
      <w:r w:rsidRPr="00720926">
        <w:rPr>
          <w:rFonts w:ascii="Times New Roman" w:hAnsi="Times New Roman" w:cs="Times New Roman"/>
          <w:sz w:val="28"/>
          <w:szCs w:val="28"/>
        </w:rPr>
        <w:t xml:space="preserve">The Energy Meter was </w:t>
      </w:r>
      <w:r w:rsidR="00C028F7" w:rsidRPr="00720926">
        <w:rPr>
          <w:rFonts w:ascii="Times New Roman" w:hAnsi="Times New Roman" w:cs="Times New Roman"/>
          <w:sz w:val="28"/>
          <w:szCs w:val="28"/>
        </w:rPr>
        <w:t xml:space="preserve">checked </w:t>
      </w:r>
      <w:r w:rsidR="00966C1B" w:rsidRPr="00720926">
        <w:rPr>
          <w:rFonts w:ascii="Times New Roman" w:hAnsi="Times New Roman" w:cs="Times New Roman"/>
          <w:sz w:val="28"/>
          <w:szCs w:val="28"/>
        </w:rPr>
        <w:t>in ME Lab by the</w:t>
      </w:r>
      <w:r w:rsidR="00720926" w:rsidRPr="00720926">
        <w:rPr>
          <w:rFonts w:ascii="Times New Roman" w:hAnsi="Times New Roman" w:cs="Times New Roman"/>
          <w:sz w:val="28"/>
          <w:szCs w:val="28"/>
        </w:rPr>
        <w:t xml:space="preserve"> </w:t>
      </w:r>
      <w:r w:rsidR="00966C1B" w:rsidRPr="00720926">
        <w:rPr>
          <w:rFonts w:ascii="Times New Roman" w:hAnsi="Times New Roman" w:cs="Times New Roman"/>
          <w:sz w:val="28"/>
          <w:szCs w:val="28"/>
        </w:rPr>
        <w:t>Sr. Executive</w:t>
      </w:r>
    </w:p>
    <w:p w:rsidR="00DF4E2B" w:rsidRPr="00C028F7" w:rsidRDefault="00966C1B" w:rsidP="00720926">
      <w:pPr>
        <w:pStyle w:val="ListParagraph"/>
        <w:spacing w:line="480" w:lineRule="auto"/>
        <w:jc w:val="both"/>
      </w:pPr>
      <w:r w:rsidRPr="00720926">
        <w:rPr>
          <w:rFonts w:ascii="Times New Roman" w:hAnsi="Times New Roman" w:cs="Times New Roman"/>
          <w:sz w:val="28"/>
          <w:szCs w:val="28"/>
        </w:rPr>
        <w:t>E</w:t>
      </w:r>
      <w:r w:rsidR="00C028F7" w:rsidRPr="00720926">
        <w:rPr>
          <w:rFonts w:ascii="Times New Roman" w:hAnsi="Times New Roman" w:cs="Times New Roman"/>
          <w:sz w:val="28"/>
          <w:szCs w:val="28"/>
        </w:rPr>
        <w:t xml:space="preserve">ngineer, </w:t>
      </w:r>
      <w:r w:rsidR="00322F60" w:rsidRPr="00720926">
        <w:rPr>
          <w:rFonts w:ascii="Times New Roman" w:hAnsi="Times New Roman" w:cs="Times New Roman"/>
          <w:sz w:val="28"/>
          <w:szCs w:val="28"/>
        </w:rPr>
        <w:t>E</w:t>
      </w:r>
      <w:r w:rsidR="00C028F7" w:rsidRPr="00720926">
        <w:rPr>
          <w:rFonts w:ascii="Times New Roman" w:hAnsi="Times New Roman" w:cs="Times New Roman"/>
          <w:sz w:val="28"/>
          <w:szCs w:val="28"/>
        </w:rPr>
        <w:t>nforcement, PSP</w:t>
      </w:r>
      <w:r w:rsidRPr="00720926">
        <w:rPr>
          <w:rFonts w:ascii="Times New Roman" w:hAnsi="Times New Roman" w:cs="Times New Roman"/>
          <w:sz w:val="28"/>
          <w:szCs w:val="28"/>
        </w:rPr>
        <w:t>C</w:t>
      </w:r>
      <w:r w:rsidR="00C028F7" w:rsidRPr="00720926">
        <w:rPr>
          <w:rFonts w:ascii="Times New Roman" w:hAnsi="Times New Roman" w:cs="Times New Roman"/>
          <w:sz w:val="28"/>
          <w:szCs w:val="28"/>
        </w:rPr>
        <w:t>L,</w:t>
      </w:r>
      <w:r w:rsidRPr="00720926">
        <w:rPr>
          <w:rFonts w:ascii="Times New Roman" w:hAnsi="Times New Roman" w:cs="Times New Roman"/>
          <w:sz w:val="28"/>
          <w:szCs w:val="28"/>
        </w:rPr>
        <w:t xml:space="preserve"> </w:t>
      </w:r>
      <w:r w:rsidR="00C028F7" w:rsidRPr="00720926">
        <w:rPr>
          <w:rFonts w:ascii="Times New Roman" w:hAnsi="Times New Roman" w:cs="Times New Roman"/>
          <w:sz w:val="28"/>
          <w:szCs w:val="28"/>
        </w:rPr>
        <w:t>Ludhiana and AEE, ME Lab, PSP</w:t>
      </w:r>
      <w:r w:rsidRPr="00720926">
        <w:rPr>
          <w:rFonts w:ascii="Times New Roman" w:hAnsi="Times New Roman" w:cs="Times New Roman"/>
          <w:sz w:val="28"/>
          <w:szCs w:val="28"/>
        </w:rPr>
        <w:t>C</w:t>
      </w:r>
      <w:r w:rsidR="00C028F7" w:rsidRPr="00720926">
        <w:rPr>
          <w:rFonts w:ascii="Times New Roman" w:hAnsi="Times New Roman" w:cs="Times New Roman"/>
          <w:sz w:val="28"/>
          <w:szCs w:val="28"/>
        </w:rPr>
        <w:t xml:space="preserve">L, Ludhiana  </w:t>
      </w:r>
      <w:r w:rsidR="00CE47BD">
        <w:rPr>
          <w:rFonts w:ascii="Times New Roman" w:hAnsi="Times New Roman" w:cs="Times New Roman"/>
          <w:sz w:val="28"/>
          <w:szCs w:val="28"/>
        </w:rPr>
        <w:t xml:space="preserve">in the presence of Petitioner’s Representative </w:t>
      </w:r>
      <w:r w:rsidR="00C028F7" w:rsidRPr="00720926">
        <w:rPr>
          <w:rFonts w:ascii="Times New Roman" w:hAnsi="Times New Roman" w:cs="Times New Roman"/>
          <w:sz w:val="28"/>
          <w:szCs w:val="28"/>
        </w:rPr>
        <w:t xml:space="preserve">and found the </w:t>
      </w:r>
      <w:r w:rsidR="00720926" w:rsidRPr="00720926">
        <w:rPr>
          <w:rFonts w:ascii="Times New Roman" w:hAnsi="Times New Roman" w:cs="Times New Roman"/>
          <w:sz w:val="28"/>
          <w:szCs w:val="28"/>
        </w:rPr>
        <w:t xml:space="preserve">accuracy of the </w:t>
      </w:r>
      <w:r w:rsidRPr="00720926">
        <w:rPr>
          <w:rFonts w:ascii="Times New Roman" w:hAnsi="Times New Roman" w:cs="Times New Roman"/>
          <w:sz w:val="28"/>
          <w:szCs w:val="28"/>
        </w:rPr>
        <w:t>E</w:t>
      </w:r>
      <w:r w:rsidR="00C028F7" w:rsidRPr="00720926">
        <w:rPr>
          <w:rFonts w:ascii="Times New Roman" w:hAnsi="Times New Roman" w:cs="Times New Roman"/>
          <w:sz w:val="28"/>
          <w:szCs w:val="28"/>
        </w:rPr>
        <w:t xml:space="preserve">nergy Meter within limit. </w:t>
      </w:r>
      <w:r w:rsidR="00CE47BD">
        <w:rPr>
          <w:rFonts w:ascii="Times New Roman" w:hAnsi="Times New Roman" w:cs="Times New Roman"/>
          <w:sz w:val="28"/>
          <w:szCs w:val="28"/>
        </w:rPr>
        <w:t>DDL was also taken.</w:t>
      </w:r>
      <w:r w:rsidR="00C028F7" w:rsidRPr="00720926">
        <w:rPr>
          <w:rFonts w:ascii="Times New Roman" w:hAnsi="Times New Roman" w:cs="Times New Roman"/>
          <w:sz w:val="28"/>
          <w:szCs w:val="28"/>
        </w:rPr>
        <w:t xml:space="preserve"> </w:t>
      </w:r>
    </w:p>
    <w:p w:rsidR="00720926" w:rsidRPr="00720926" w:rsidRDefault="00C028F7" w:rsidP="00720926">
      <w:pPr>
        <w:pStyle w:val="ListParagraph"/>
        <w:numPr>
          <w:ilvl w:val="0"/>
          <w:numId w:val="4"/>
        </w:numPr>
        <w:spacing w:line="480" w:lineRule="auto"/>
        <w:ind w:left="0" w:firstLine="0"/>
        <w:jc w:val="both"/>
      </w:pPr>
      <w:r>
        <w:rPr>
          <w:rFonts w:ascii="Times New Roman" w:hAnsi="Times New Roman" w:cs="Times New Roman"/>
          <w:sz w:val="28"/>
          <w:szCs w:val="28"/>
        </w:rPr>
        <w:t>The Petitioner was not satisfied with the report of ME Lab</w:t>
      </w:r>
      <w:r w:rsidR="00720926">
        <w:rPr>
          <w:rFonts w:ascii="Times New Roman" w:hAnsi="Times New Roman" w:cs="Times New Roman"/>
          <w:sz w:val="28"/>
          <w:szCs w:val="28"/>
        </w:rPr>
        <w:t>ortory</w:t>
      </w:r>
      <w:r>
        <w:rPr>
          <w:rFonts w:ascii="Times New Roman" w:hAnsi="Times New Roman" w:cs="Times New Roman"/>
          <w:sz w:val="28"/>
          <w:szCs w:val="28"/>
        </w:rPr>
        <w:t xml:space="preserve"> and</w:t>
      </w:r>
    </w:p>
    <w:p w:rsidR="00C028F7" w:rsidRPr="002B3775" w:rsidRDefault="00C028F7" w:rsidP="00720926">
      <w:pPr>
        <w:pStyle w:val="ListParagraph"/>
        <w:spacing w:line="480" w:lineRule="auto"/>
        <w:jc w:val="both"/>
      </w:pPr>
      <w:r>
        <w:rPr>
          <w:rFonts w:ascii="Times New Roman" w:hAnsi="Times New Roman" w:cs="Times New Roman"/>
          <w:sz w:val="28"/>
          <w:szCs w:val="28"/>
        </w:rPr>
        <w:t xml:space="preserve">approached the </w:t>
      </w:r>
      <w:r w:rsidR="00720926">
        <w:rPr>
          <w:rFonts w:ascii="Times New Roman" w:hAnsi="Times New Roman" w:cs="Times New Roman"/>
          <w:sz w:val="28"/>
          <w:szCs w:val="28"/>
        </w:rPr>
        <w:t xml:space="preserve">Divisional </w:t>
      </w:r>
      <w:r>
        <w:rPr>
          <w:rFonts w:ascii="Times New Roman" w:hAnsi="Times New Roman" w:cs="Times New Roman"/>
          <w:sz w:val="28"/>
          <w:szCs w:val="28"/>
        </w:rPr>
        <w:t>Dispute Settlement Committee, which</w:t>
      </w:r>
      <w:r w:rsidR="00720926">
        <w:rPr>
          <w:rFonts w:ascii="Times New Roman" w:hAnsi="Times New Roman" w:cs="Times New Roman"/>
          <w:sz w:val="28"/>
          <w:szCs w:val="28"/>
        </w:rPr>
        <w:t>,</w:t>
      </w:r>
      <w:r>
        <w:rPr>
          <w:rFonts w:ascii="Times New Roman" w:hAnsi="Times New Roman" w:cs="Times New Roman"/>
          <w:sz w:val="28"/>
          <w:szCs w:val="28"/>
        </w:rPr>
        <w:t xml:space="preserve"> after hearing the representative</w:t>
      </w:r>
      <w:r w:rsidR="00720926">
        <w:rPr>
          <w:rFonts w:ascii="Times New Roman" w:hAnsi="Times New Roman" w:cs="Times New Roman"/>
          <w:sz w:val="28"/>
          <w:szCs w:val="28"/>
        </w:rPr>
        <w:t>s</w:t>
      </w:r>
      <w:r>
        <w:rPr>
          <w:rFonts w:ascii="Times New Roman" w:hAnsi="Times New Roman" w:cs="Times New Roman"/>
          <w:sz w:val="28"/>
          <w:szCs w:val="28"/>
        </w:rPr>
        <w:t xml:space="preserve"> of the Petitioner and </w:t>
      </w:r>
      <w:r w:rsidR="00720926">
        <w:rPr>
          <w:rFonts w:ascii="Times New Roman" w:hAnsi="Times New Roman" w:cs="Times New Roman"/>
          <w:sz w:val="28"/>
          <w:szCs w:val="28"/>
        </w:rPr>
        <w:t>Respondent, decided that t</w:t>
      </w:r>
      <w:r>
        <w:rPr>
          <w:rFonts w:ascii="Times New Roman" w:hAnsi="Times New Roman" w:cs="Times New Roman"/>
          <w:sz w:val="28"/>
          <w:szCs w:val="28"/>
        </w:rPr>
        <w:t xml:space="preserve">he amount of Rs. 40,768/- </w:t>
      </w:r>
      <w:r w:rsidR="00720926">
        <w:rPr>
          <w:rFonts w:ascii="Times New Roman" w:hAnsi="Times New Roman" w:cs="Times New Roman"/>
          <w:sz w:val="28"/>
          <w:szCs w:val="28"/>
        </w:rPr>
        <w:t xml:space="preserve">is </w:t>
      </w:r>
      <w:r>
        <w:rPr>
          <w:rFonts w:ascii="Times New Roman" w:hAnsi="Times New Roman" w:cs="Times New Roman"/>
          <w:sz w:val="28"/>
          <w:szCs w:val="28"/>
        </w:rPr>
        <w:t>recoverable.</w:t>
      </w:r>
    </w:p>
    <w:p w:rsidR="00720926" w:rsidRPr="00720926" w:rsidRDefault="002B3775" w:rsidP="00720926">
      <w:pPr>
        <w:pStyle w:val="ListParagraph"/>
        <w:numPr>
          <w:ilvl w:val="0"/>
          <w:numId w:val="4"/>
        </w:numPr>
        <w:spacing w:line="480" w:lineRule="auto"/>
        <w:ind w:left="0" w:firstLine="0"/>
        <w:jc w:val="both"/>
      </w:pPr>
      <w:r w:rsidRPr="00966C1B">
        <w:rPr>
          <w:rFonts w:ascii="Times New Roman" w:hAnsi="Times New Roman" w:cs="Times New Roman"/>
          <w:sz w:val="28"/>
          <w:szCs w:val="28"/>
        </w:rPr>
        <w:t xml:space="preserve">The Petitioner was not satisfied with </w:t>
      </w:r>
      <w:r w:rsidR="00720926">
        <w:rPr>
          <w:rFonts w:ascii="Times New Roman" w:hAnsi="Times New Roman" w:cs="Times New Roman"/>
          <w:sz w:val="28"/>
          <w:szCs w:val="28"/>
        </w:rPr>
        <w:t>the above decision of the</w:t>
      </w:r>
    </w:p>
    <w:p w:rsidR="00966C1B" w:rsidRPr="00966C1B" w:rsidRDefault="00720926" w:rsidP="00720926">
      <w:pPr>
        <w:pStyle w:val="ListParagraph"/>
        <w:spacing w:line="480" w:lineRule="auto"/>
        <w:jc w:val="both"/>
      </w:pPr>
      <w:r>
        <w:rPr>
          <w:rFonts w:ascii="Times New Roman" w:hAnsi="Times New Roman" w:cs="Times New Roman"/>
          <w:sz w:val="28"/>
          <w:szCs w:val="28"/>
        </w:rPr>
        <w:t xml:space="preserve">Divisional Dispute Settlement Committee (DDSC) and </w:t>
      </w:r>
      <w:r w:rsidR="002B3775" w:rsidRPr="00966C1B">
        <w:rPr>
          <w:rFonts w:ascii="Times New Roman" w:hAnsi="Times New Roman" w:cs="Times New Roman"/>
          <w:sz w:val="28"/>
          <w:szCs w:val="28"/>
        </w:rPr>
        <w:t xml:space="preserve">filed </w:t>
      </w:r>
      <w:r>
        <w:rPr>
          <w:rFonts w:ascii="Times New Roman" w:hAnsi="Times New Roman" w:cs="Times New Roman"/>
          <w:sz w:val="28"/>
          <w:szCs w:val="28"/>
        </w:rPr>
        <w:t>a</w:t>
      </w:r>
      <w:r w:rsidR="002B3775" w:rsidRPr="00966C1B">
        <w:rPr>
          <w:rFonts w:ascii="Times New Roman" w:hAnsi="Times New Roman" w:cs="Times New Roman"/>
          <w:sz w:val="28"/>
          <w:szCs w:val="28"/>
        </w:rPr>
        <w:t xml:space="preserve"> </w:t>
      </w:r>
      <w:r w:rsidR="00BC795B" w:rsidRPr="00966C1B">
        <w:rPr>
          <w:rFonts w:ascii="Times New Roman" w:hAnsi="Times New Roman" w:cs="Times New Roman"/>
          <w:sz w:val="28"/>
          <w:szCs w:val="28"/>
        </w:rPr>
        <w:t>P</w:t>
      </w:r>
      <w:r w:rsidR="002B3775" w:rsidRPr="00966C1B">
        <w:rPr>
          <w:rFonts w:ascii="Times New Roman" w:hAnsi="Times New Roman" w:cs="Times New Roman"/>
          <w:sz w:val="28"/>
          <w:szCs w:val="28"/>
        </w:rPr>
        <w:t>etition in the Forum, which</w:t>
      </w:r>
      <w:r>
        <w:rPr>
          <w:rFonts w:ascii="Times New Roman" w:hAnsi="Times New Roman" w:cs="Times New Roman"/>
          <w:sz w:val="28"/>
          <w:szCs w:val="28"/>
        </w:rPr>
        <w:t>,</w:t>
      </w:r>
      <w:r w:rsidR="00966C1B" w:rsidRPr="00966C1B">
        <w:rPr>
          <w:rFonts w:ascii="Times New Roman" w:hAnsi="Times New Roman" w:cs="Times New Roman"/>
          <w:sz w:val="28"/>
          <w:szCs w:val="28"/>
        </w:rPr>
        <w:t xml:space="preserve"> after</w:t>
      </w:r>
      <w:r w:rsidR="00966C1B">
        <w:rPr>
          <w:rFonts w:ascii="Times New Roman" w:hAnsi="Times New Roman" w:cs="Times New Roman"/>
          <w:sz w:val="28"/>
          <w:szCs w:val="28"/>
        </w:rPr>
        <w:t xml:space="preserve"> </w:t>
      </w:r>
      <w:r w:rsidR="00966C1B" w:rsidRPr="00966C1B">
        <w:rPr>
          <w:rFonts w:ascii="Times New Roman" w:hAnsi="Times New Roman" w:cs="Times New Roman"/>
          <w:sz w:val="28"/>
          <w:szCs w:val="28"/>
        </w:rPr>
        <w:t>hearing</w:t>
      </w:r>
      <w:r w:rsidR="00322F60">
        <w:rPr>
          <w:rFonts w:ascii="Times New Roman" w:hAnsi="Times New Roman" w:cs="Times New Roman"/>
          <w:sz w:val="28"/>
          <w:szCs w:val="28"/>
        </w:rPr>
        <w:t>,</w:t>
      </w:r>
      <w:r w:rsidR="00966C1B" w:rsidRPr="00966C1B">
        <w:rPr>
          <w:rFonts w:ascii="Times New Roman" w:hAnsi="Times New Roman" w:cs="Times New Roman"/>
          <w:sz w:val="28"/>
          <w:szCs w:val="28"/>
        </w:rPr>
        <w:t xml:space="preserve"> </w:t>
      </w:r>
      <w:r w:rsidR="00322F60">
        <w:rPr>
          <w:rFonts w:ascii="Times New Roman" w:hAnsi="Times New Roman" w:cs="Times New Roman"/>
          <w:sz w:val="28"/>
          <w:szCs w:val="28"/>
        </w:rPr>
        <w:t>decided</w:t>
      </w:r>
      <w:r>
        <w:rPr>
          <w:rFonts w:ascii="Times New Roman" w:hAnsi="Times New Roman" w:cs="Times New Roman"/>
          <w:sz w:val="28"/>
          <w:szCs w:val="28"/>
        </w:rPr>
        <w:t xml:space="preserve"> on 13.04.2018</w:t>
      </w:r>
      <w:r w:rsidR="00322F60">
        <w:rPr>
          <w:rFonts w:ascii="Times New Roman" w:hAnsi="Times New Roman" w:cs="Times New Roman"/>
          <w:sz w:val="28"/>
          <w:szCs w:val="28"/>
        </w:rPr>
        <w:t xml:space="preserve"> </w:t>
      </w:r>
      <w:r w:rsidR="00966C1B" w:rsidRPr="00966C1B">
        <w:rPr>
          <w:rFonts w:ascii="Times New Roman" w:hAnsi="Times New Roman" w:cs="Times New Roman"/>
          <w:sz w:val="28"/>
          <w:szCs w:val="28"/>
        </w:rPr>
        <w:t xml:space="preserve">that the </w:t>
      </w:r>
      <w:r>
        <w:rPr>
          <w:rFonts w:ascii="Times New Roman" w:hAnsi="Times New Roman" w:cs="Times New Roman"/>
          <w:sz w:val="28"/>
          <w:szCs w:val="28"/>
        </w:rPr>
        <w:t xml:space="preserve">demand </w:t>
      </w:r>
      <w:r w:rsidR="00966C1B" w:rsidRPr="00966C1B">
        <w:rPr>
          <w:rFonts w:ascii="Times New Roman" w:hAnsi="Times New Roman" w:cs="Times New Roman"/>
          <w:sz w:val="28"/>
          <w:szCs w:val="28"/>
        </w:rPr>
        <w:t>raised by the Respondent – PSP</w:t>
      </w:r>
      <w:r w:rsidR="00EF625E">
        <w:rPr>
          <w:rFonts w:ascii="Times New Roman" w:hAnsi="Times New Roman" w:cs="Times New Roman"/>
          <w:sz w:val="28"/>
          <w:szCs w:val="28"/>
        </w:rPr>
        <w:t>C</w:t>
      </w:r>
      <w:r w:rsidR="00966C1B" w:rsidRPr="00966C1B">
        <w:rPr>
          <w:rFonts w:ascii="Times New Roman" w:hAnsi="Times New Roman" w:cs="Times New Roman"/>
          <w:sz w:val="28"/>
          <w:szCs w:val="28"/>
        </w:rPr>
        <w:t>L was justified and recoverable.</w:t>
      </w:r>
    </w:p>
    <w:p w:rsidR="00966C1B" w:rsidRPr="00CE47BD" w:rsidRDefault="00966C1B" w:rsidP="00720926">
      <w:pPr>
        <w:pStyle w:val="ListParagraph"/>
        <w:numPr>
          <w:ilvl w:val="0"/>
          <w:numId w:val="4"/>
        </w:numPr>
        <w:spacing w:line="480" w:lineRule="auto"/>
        <w:ind w:left="0" w:firstLine="0"/>
        <w:jc w:val="both"/>
      </w:pPr>
      <w:r>
        <w:rPr>
          <w:rFonts w:ascii="Times New Roman" w:hAnsi="Times New Roman" w:cs="Times New Roman"/>
          <w:sz w:val="28"/>
          <w:szCs w:val="28"/>
        </w:rPr>
        <w:t xml:space="preserve">In view of the above submissions, </w:t>
      </w:r>
      <w:r w:rsidR="00322F60">
        <w:rPr>
          <w:rFonts w:ascii="Times New Roman" w:hAnsi="Times New Roman" w:cs="Times New Roman"/>
          <w:sz w:val="28"/>
          <w:szCs w:val="28"/>
        </w:rPr>
        <w:t xml:space="preserve"> </w:t>
      </w:r>
      <w:r>
        <w:rPr>
          <w:rFonts w:ascii="Times New Roman" w:hAnsi="Times New Roman" w:cs="Times New Roman"/>
          <w:sz w:val="28"/>
          <w:szCs w:val="28"/>
        </w:rPr>
        <w:t>Appeal may be dismissed.</w:t>
      </w:r>
    </w:p>
    <w:p w:rsidR="00CE47BD" w:rsidRDefault="00E5707A" w:rsidP="00CE47BD">
      <w:pPr>
        <w:spacing w:line="360" w:lineRule="auto"/>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b/>
          <w:sz w:val="28"/>
          <w:szCs w:val="28"/>
        </w:rPr>
        <w:tab/>
      </w:r>
      <w:r w:rsidR="009515A0" w:rsidRPr="009515A0">
        <w:rPr>
          <w:rFonts w:ascii="Times New Roman" w:hAnsi="Times New Roman" w:cs="Times New Roman"/>
          <w:b/>
          <w:sz w:val="28"/>
          <w:szCs w:val="28"/>
        </w:rPr>
        <w:t>Analysis:</w:t>
      </w:r>
      <w:r w:rsidR="00801E76">
        <w:rPr>
          <w:rFonts w:ascii="Times New Roman" w:hAnsi="Times New Roman" w:cs="Times New Roman"/>
          <w:sz w:val="28"/>
          <w:szCs w:val="28"/>
        </w:rPr>
        <w:tab/>
      </w:r>
    </w:p>
    <w:p w:rsidR="00801E76" w:rsidRDefault="00CE47BD" w:rsidP="00CE47BD">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801E76">
        <w:rPr>
          <w:rFonts w:ascii="Times New Roman" w:hAnsi="Times New Roman" w:cs="Times New Roman"/>
          <w:sz w:val="28"/>
          <w:szCs w:val="28"/>
        </w:rPr>
        <w:t xml:space="preserve">The issue requiring adjudication is the legitimacy of the amount charged to the </w:t>
      </w:r>
      <w:r w:rsidR="007E30B5">
        <w:rPr>
          <w:rFonts w:ascii="Times New Roman" w:hAnsi="Times New Roman" w:cs="Times New Roman"/>
          <w:sz w:val="28"/>
          <w:szCs w:val="28"/>
        </w:rPr>
        <w:t>P</w:t>
      </w:r>
      <w:r w:rsidR="00801E76">
        <w:rPr>
          <w:rFonts w:ascii="Times New Roman" w:hAnsi="Times New Roman" w:cs="Times New Roman"/>
          <w:sz w:val="28"/>
          <w:szCs w:val="28"/>
        </w:rPr>
        <w:t xml:space="preserve">etitioner by way of levy of Power Factor (PF) </w:t>
      </w:r>
      <w:r w:rsidR="0078144A">
        <w:rPr>
          <w:rFonts w:ascii="Times New Roman" w:hAnsi="Times New Roman" w:cs="Times New Roman"/>
          <w:sz w:val="28"/>
          <w:szCs w:val="28"/>
        </w:rPr>
        <w:t>S</w:t>
      </w:r>
      <w:r w:rsidR="00801E76">
        <w:rPr>
          <w:rFonts w:ascii="Times New Roman" w:hAnsi="Times New Roman" w:cs="Times New Roman"/>
          <w:sz w:val="28"/>
          <w:szCs w:val="28"/>
        </w:rPr>
        <w:t xml:space="preserve">urcharge </w:t>
      </w:r>
      <w:r w:rsidR="007E30B5">
        <w:rPr>
          <w:rFonts w:ascii="Times New Roman" w:hAnsi="Times New Roman" w:cs="Times New Roman"/>
          <w:sz w:val="28"/>
          <w:szCs w:val="28"/>
        </w:rPr>
        <w:t xml:space="preserve"> </w:t>
      </w:r>
      <w:r w:rsidR="007E30B5">
        <w:rPr>
          <w:rFonts w:ascii="Times New Roman" w:hAnsi="Times New Roman" w:cs="Times New Roman"/>
          <w:sz w:val="28"/>
          <w:szCs w:val="28"/>
        </w:rPr>
        <w:lastRenderedPageBreak/>
        <w:t xml:space="preserve">for the </w:t>
      </w:r>
      <w:r>
        <w:rPr>
          <w:rFonts w:ascii="Times New Roman" w:hAnsi="Times New Roman" w:cs="Times New Roman"/>
          <w:sz w:val="28"/>
          <w:szCs w:val="28"/>
        </w:rPr>
        <w:t>billing period from 31.07.2015 to 05.10.2015  a</w:t>
      </w:r>
      <w:r w:rsidR="00801E76">
        <w:rPr>
          <w:rFonts w:ascii="Times New Roman" w:hAnsi="Times New Roman" w:cs="Times New Roman"/>
          <w:sz w:val="28"/>
          <w:szCs w:val="28"/>
        </w:rPr>
        <w:t xml:space="preserve">s per </w:t>
      </w:r>
      <w:r>
        <w:rPr>
          <w:rFonts w:ascii="Times New Roman" w:hAnsi="Times New Roman" w:cs="Times New Roman"/>
          <w:sz w:val="28"/>
          <w:szCs w:val="28"/>
        </w:rPr>
        <w:t xml:space="preserve">applicable </w:t>
      </w:r>
      <w:r w:rsidR="00801E76">
        <w:rPr>
          <w:rFonts w:ascii="Times New Roman" w:hAnsi="Times New Roman" w:cs="Times New Roman"/>
          <w:sz w:val="28"/>
          <w:szCs w:val="28"/>
        </w:rPr>
        <w:t>regulation</w:t>
      </w:r>
      <w:r w:rsidR="007E30B5">
        <w:rPr>
          <w:rFonts w:ascii="Times New Roman" w:hAnsi="Times New Roman" w:cs="Times New Roman"/>
          <w:sz w:val="28"/>
          <w:szCs w:val="28"/>
        </w:rPr>
        <w:t>s</w:t>
      </w:r>
      <w:r w:rsidR="00801E76">
        <w:rPr>
          <w:rFonts w:ascii="Times New Roman" w:hAnsi="Times New Roman" w:cs="Times New Roman"/>
          <w:sz w:val="28"/>
          <w:szCs w:val="28"/>
        </w:rPr>
        <w:t>.</w:t>
      </w:r>
    </w:p>
    <w:p w:rsidR="00801E76" w:rsidRDefault="00801E76" w:rsidP="00801E76">
      <w:pPr>
        <w:spacing w:line="480" w:lineRule="auto"/>
        <w:jc w:val="both"/>
        <w:rPr>
          <w:rFonts w:ascii="Times New Roman" w:hAnsi="Times New Roman" w:cs="Times New Roman"/>
          <w:i/>
          <w:sz w:val="28"/>
          <w:szCs w:val="28"/>
        </w:rPr>
      </w:pPr>
      <w:r>
        <w:rPr>
          <w:rFonts w:ascii="Times New Roman" w:hAnsi="Times New Roman" w:cs="Times New Roman"/>
          <w:sz w:val="28"/>
          <w:szCs w:val="28"/>
        </w:rPr>
        <w:tab/>
      </w:r>
      <w:r w:rsidR="00664CD7">
        <w:rPr>
          <w:rFonts w:ascii="Times New Roman" w:hAnsi="Times New Roman" w:cs="Times New Roman"/>
          <w:i/>
          <w:sz w:val="28"/>
          <w:szCs w:val="28"/>
        </w:rPr>
        <w:t>The point</w:t>
      </w:r>
      <w:r w:rsidR="007E30B5">
        <w:rPr>
          <w:rFonts w:ascii="Times New Roman" w:hAnsi="Times New Roman" w:cs="Times New Roman"/>
          <w:i/>
          <w:sz w:val="28"/>
          <w:szCs w:val="28"/>
        </w:rPr>
        <w:t>s</w:t>
      </w:r>
      <w:r w:rsidR="00664CD7">
        <w:rPr>
          <w:rFonts w:ascii="Times New Roman" w:hAnsi="Times New Roman" w:cs="Times New Roman"/>
          <w:i/>
          <w:sz w:val="28"/>
          <w:szCs w:val="28"/>
        </w:rPr>
        <w:t xml:space="preserve"> emerged and deliberated are as under:</w:t>
      </w:r>
    </w:p>
    <w:p w:rsidR="008A16A3" w:rsidRDefault="002859D5" w:rsidP="007E30B5">
      <w:pPr>
        <w:pStyle w:val="ListParagraph"/>
        <w:numPr>
          <w:ilvl w:val="0"/>
          <w:numId w:val="10"/>
        </w:numPr>
        <w:spacing w:line="480" w:lineRule="auto"/>
        <w:ind w:left="0" w:right="-24" w:firstLine="0"/>
        <w:jc w:val="both"/>
        <w:rPr>
          <w:rFonts w:ascii="Times New Roman" w:hAnsi="Times New Roman" w:cs="Times New Roman"/>
          <w:sz w:val="28"/>
          <w:szCs w:val="28"/>
        </w:rPr>
      </w:pPr>
      <w:r w:rsidRPr="005F2762">
        <w:rPr>
          <w:rFonts w:ascii="Times New Roman" w:hAnsi="Times New Roman" w:cs="Times New Roman"/>
          <w:sz w:val="28"/>
          <w:szCs w:val="28"/>
        </w:rPr>
        <w:t xml:space="preserve">The </w:t>
      </w:r>
      <w:r w:rsidR="007E30B5">
        <w:rPr>
          <w:rFonts w:ascii="Times New Roman" w:hAnsi="Times New Roman" w:cs="Times New Roman"/>
          <w:sz w:val="28"/>
          <w:szCs w:val="28"/>
        </w:rPr>
        <w:t xml:space="preserve">present dispute arose when the </w:t>
      </w:r>
      <w:r w:rsidRPr="005F2762">
        <w:rPr>
          <w:rFonts w:ascii="Times New Roman" w:hAnsi="Times New Roman" w:cs="Times New Roman"/>
          <w:sz w:val="28"/>
          <w:szCs w:val="28"/>
        </w:rPr>
        <w:t>Petitioner was charged Power</w:t>
      </w:r>
    </w:p>
    <w:p w:rsidR="009C77E1" w:rsidRDefault="002859D5" w:rsidP="008A16A3">
      <w:pPr>
        <w:pStyle w:val="ListParagraph"/>
        <w:spacing w:line="480" w:lineRule="auto"/>
        <w:ind w:right="-24"/>
        <w:jc w:val="both"/>
        <w:rPr>
          <w:rFonts w:ascii="Times New Roman" w:hAnsi="Times New Roman" w:cs="Times New Roman"/>
          <w:sz w:val="28"/>
          <w:szCs w:val="28"/>
        </w:rPr>
      </w:pPr>
      <w:r w:rsidRPr="005F2762">
        <w:rPr>
          <w:rFonts w:ascii="Times New Roman" w:hAnsi="Times New Roman" w:cs="Times New Roman"/>
          <w:sz w:val="28"/>
          <w:szCs w:val="28"/>
        </w:rPr>
        <w:t xml:space="preserve">Factor (PF) </w:t>
      </w:r>
      <w:r w:rsidR="007E30B5">
        <w:rPr>
          <w:rFonts w:ascii="Times New Roman" w:hAnsi="Times New Roman" w:cs="Times New Roman"/>
          <w:sz w:val="28"/>
          <w:szCs w:val="28"/>
        </w:rPr>
        <w:t>S</w:t>
      </w:r>
      <w:r w:rsidRPr="005F2762">
        <w:rPr>
          <w:rFonts w:ascii="Times New Roman" w:hAnsi="Times New Roman" w:cs="Times New Roman"/>
          <w:sz w:val="28"/>
          <w:szCs w:val="28"/>
        </w:rPr>
        <w:t xml:space="preserve">urcharge </w:t>
      </w:r>
      <w:r w:rsidR="007E30B5">
        <w:rPr>
          <w:rFonts w:ascii="Times New Roman" w:hAnsi="Times New Roman" w:cs="Times New Roman"/>
          <w:sz w:val="28"/>
          <w:szCs w:val="28"/>
        </w:rPr>
        <w:t xml:space="preserve">from </w:t>
      </w:r>
      <w:r w:rsidRPr="005F2762">
        <w:rPr>
          <w:rFonts w:ascii="Times New Roman" w:hAnsi="Times New Roman" w:cs="Times New Roman"/>
          <w:sz w:val="28"/>
          <w:szCs w:val="28"/>
        </w:rPr>
        <w:t xml:space="preserve"> 08/2015 </w:t>
      </w:r>
      <w:r w:rsidR="007E30B5">
        <w:rPr>
          <w:rFonts w:ascii="Times New Roman" w:hAnsi="Times New Roman" w:cs="Times New Roman"/>
          <w:sz w:val="28"/>
          <w:szCs w:val="28"/>
        </w:rPr>
        <w:t xml:space="preserve">onwards and it complained to the Respondent that there was </w:t>
      </w:r>
      <w:r w:rsidRPr="005F2762">
        <w:rPr>
          <w:rFonts w:ascii="Times New Roman" w:hAnsi="Times New Roman" w:cs="Times New Roman"/>
          <w:sz w:val="28"/>
          <w:szCs w:val="28"/>
        </w:rPr>
        <w:t>problem in the</w:t>
      </w:r>
      <w:r w:rsidR="007E30B5">
        <w:rPr>
          <w:rFonts w:ascii="Times New Roman" w:hAnsi="Times New Roman" w:cs="Times New Roman"/>
          <w:sz w:val="28"/>
          <w:szCs w:val="28"/>
        </w:rPr>
        <w:t xml:space="preserve"> working of the</w:t>
      </w:r>
      <w:r w:rsidRPr="005F2762">
        <w:rPr>
          <w:rFonts w:ascii="Times New Roman" w:hAnsi="Times New Roman" w:cs="Times New Roman"/>
          <w:sz w:val="28"/>
          <w:szCs w:val="28"/>
        </w:rPr>
        <w:t xml:space="preserve"> Energy Meter</w:t>
      </w:r>
      <w:r w:rsidR="007E30B5">
        <w:rPr>
          <w:rFonts w:ascii="Times New Roman" w:hAnsi="Times New Roman" w:cs="Times New Roman"/>
          <w:sz w:val="28"/>
          <w:szCs w:val="28"/>
        </w:rPr>
        <w:t xml:space="preserve">. The Petitioner </w:t>
      </w:r>
      <w:r w:rsidRPr="005F2762">
        <w:rPr>
          <w:rFonts w:ascii="Times New Roman" w:hAnsi="Times New Roman" w:cs="Times New Roman"/>
          <w:sz w:val="28"/>
          <w:szCs w:val="28"/>
        </w:rPr>
        <w:t>challenged</w:t>
      </w:r>
      <w:r w:rsidR="007E30B5">
        <w:rPr>
          <w:rFonts w:ascii="Times New Roman" w:hAnsi="Times New Roman" w:cs="Times New Roman"/>
          <w:sz w:val="28"/>
          <w:szCs w:val="28"/>
        </w:rPr>
        <w:t xml:space="preserve"> the Energy Meter installed at its premises by</w:t>
      </w:r>
      <w:r w:rsidRPr="005F2762">
        <w:rPr>
          <w:rFonts w:ascii="Times New Roman" w:hAnsi="Times New Roman" w:cs="Times New Roman"/>
          <w:sz w:val="28"/>
          <w:szCs w:val="28"/>
        </w:rPr>
        <w:t xml:space="preserve"> depositing </w:t>
      </w:r>
      <w:r w:rsidR="007E30B5">
        <w:rPr>
          <w:rFonts w:ascii="Times New Roman" w:hAnsi="Times New Roman" w:cs="Times New Roman"/>
          <w:sz w:val="28"/>
          <w:szCs w:val="28"/>
        </w:rPr>
        <w:t xml:space="preserve">the </w:t>
      </w:r>
      <w:r w:rsidRPr="005F2762">
        <w:rPr>
          <w:rFonts w:ascii="Times New Roman" w:hAnsi="Times New Roman" w:cs="Times New Roman"/>
          <w:sz w:val="28"/>
          <w:szCs w:val="28"/>
        </w:rPr>
        <w:t xml:space="preserve">requisite fee of Rs. 450/-, on 27.08.2015.  The Energy Meter was   checked on 27.08.2015 </w:t>
      </w:r>
      <w:r w:rsidR="007E30B5">
        <w:rPr>
          <w:rFonts w:ascii="Times New Roman" w:hAnsi="Times New Roman" w:cs="Times New Roman"/>
          <w:sz w:val="28"/>
          <w:szCs w:val="28"/>
        </w:rPr>
        <w:t xml:space="preserve">vide </w:t>
      </w:r>
      <w:r w:rsidR="00CE47BD">
        <w:rPr>
          <w:rFonts w:ascii="Times New Roman" w:hAnsi="Times New Roman" w:cs="Times New Roman"/>
          <w:sz w:val="28"/>
          <w:szCs w:val="28"/>
        </w:rPr>
        <w:t>Load</w:t>
      </w:r>
      <w:r w:rsidR="007E30B5">
        <w:rPr>
          <w:rFonts w:ascii="Times New Roman" w:hAnsi="Times New Roman" w:cs="Times New Roman"/>
          <w:sz w:val="28"/>
          <w:szCs w:val="28"/>
        </w:rPr>
        <w:t xml:space="preserve"> Checking Register (LCR) </w:t>
      </w:r>
      <w:r w:rsidRPr="005F2762">
        <w:rPr>
          <w:rFonts w:ascii="Times New Roman" w:hAnsi="Times New Roman" w:cs="Times New Roman"/>
          <w:sz w:val="28"/>
          <w:szCs w:val="28"/>
        </w:rPr>
        <w:t>No. 97</w:t>
      </w:r>
      <w:r w:rsidR="00CE47BD">
        <w:rPr>
          <w:rFonts w:ascii="Times New Roman" w:hAnsi="Times New Roman" w:cs="Times New Roman"/>
          <w:sz w:val="28"/>
          <w:szCs w:val="28"/>
        </w:rPr>
        <w:t>.</w:t>
      </w:r>
      <w:r w:rsidRPr="005F2762">
        <w:rPr>
          <w:rFonts w:ascii="Times New Roman" w:hAnsi="Times New Roman" w:cs="Times New Roman"/>
          <w:sz w:val="28"/>
          <w:szCs w:val="28"/>
        </w:rPr>
        <w:t xml:space="preserve"> </w:t>
      </w:r>
      <w:r w:rsidR="00CE47BD">
        <w:rPr>
          <w:rFonts w:ascii="Times New Roman" w:hAnsi="Times New Roman" w:cs="Times New Roman"/>
          <w:sz w:val="28"/>
          <w:szCs w:val="28"/>
        </w:rPr>
        <w:t xml:space="preserve">The challenged </w:t>
      </w:r>
      <w:r w:rsidR="007E30B5">
        <w:rPr>
          <w:rFonts w:ascii="Times New Roman" w:hAnsi="Times New Roman" w:cs="Times New Roman"/>
          <w:sz w:val="28"/>
          <w:szCs w:val="28"/>
        </w:rPr>
        <w:t>E</w:t>
      </w:r>
      <w:r w:rsidRPr="005F2762">
        <w:rPr>
          <w:rFonts w:ascii="Times New Roman" w:hAnsi="Times New Roman" w:cs="Times New Roman"/>
          <w:sz w:val="28"/>
          <w:szCs w:val="28"/>
        </w:rPr>
        <w:t>nergy Meter was replaced on 06.10.2015</w:t>
      </w:r>
      <w:r w:rsidR="007E30B5">
        <w:rPr>
          <w:rFonts w:ascii="Times New Roman" w:hAnsi="Times New Roman" w:cs="Times New Roman"/>
          <w:sz w:val="28"/>
          <w:szCs w:val="28"/>
        </w:rPr>
        <w:t>, whereafter, the new</w:t>
      </w:r>
      <w:r w:rsidRPr="005F2762">
        <w:rPr>
          <w:rFonts w:ascii="Times New Roman" w:hAnsi="Times New Roman" w:cs="Times New Roman"/>
          <w:sz w:val="28"/>
          <w:szCs w:val="28"/>
        </w:rPr>
        <w:t xml:space="preserve"> Energy Meter started recording Power Factor (PF) </w:t>
      </w:r>
      <w:r w:rsidR="007E30B5">
        <w:rPr>
          <w:rFonts w:ascii="Times New Roman" w:hAnsi="Times New Roman" w:cs="Times New Roman"/>
          <w:sz w:val="28"/>
          <w:szCs w:val="28"/>
        </w:rPr>
        <w:t>correctly. I find that th</w:t>
      </w:r>
      <w:r w:rsidR="004E6557">
        <w:rPr>
          <w:rFonts w:ascii="Times New Roman" w:hAnsi="Times New Roman" w:cs="Times New Roman"/>
          <w:sz w:val="28"/>
          <w:szCs w:val="28"/>
        </w:rPr>
        <w:t xml:space="preserve">e Petitioner was charged Power Factor Surcharge </w:t>
      </w:r>
      <w:r w:rsidR="00CE47BD">
        <w:rPr>
          <w:rFonts w:ascii="Times New Roman" w:hAnsi="Times New Roman" w:cs="Times New Roman"/>
          <w:sz w:val="28"/>
          <w:szCs w:val="28"/>
        </w:rPr>
        <w:t>billing dated 31.07.2015,</w:t>
      </w:r>
      <w:r w:rsidR="004E6557">
        <w:rPr>
          <w:rFonts w:ascii="Times New Roman" w:hAnsi="Times New Roman" w:cs="Times New Roman"/>
          <w:sz w:val="28"/>
          <w:szCs w:val="28"/>
        </w:rPr>
        <w:t xml:space="preserve"> but after replacement of Energy Meter</w:t>
      </w:r>
      <w:r w:rsidR="007E30B5">
        <w:rPr>
          <w:rFonts w:ascii="Times New Roman" w:hAnsi="Times New Roman" w:cs="Times New Roman"/>
          <w:sz w:val="28"/>
          <w:szCs w:val="28"/>
        </w:rPr>
        <w:t xml:space="preserve"> on 06.10.2015,</w:t>
      </w:r>
      <w:r w:rsidR="004E6557">
        <w:rPr>
          <w:rFonts w:ascii="Times New Roman" w:hAnsi="Times New Roman" w:cs="Times New Roman"/>
          <w:sz w:val="28"/>
          <w:szCs w:val="28"/>
        </w:rPr>
        <w:t xml:space="preserve"> the Power Factor came to normal value, as </w:t>
      </w:r>
      <w:r w:rsidR="007E30B5">
        <w:rPr>
          <w:rFonts w:ascii="Times New Roman" w:hAnsi="Times New Roman" w:cs="Times New Roman"/>
          <w:sz w:val="28"/>
          <w:szCs w:val="28"/>
        </w:rPr>
        <w:t xml:space="preserve"> evidenced </w:t>
      </w:r>
      <w:r w:rsidR="00CE47BD">
        <w:rPr>
          <w:rFonts w:ascii="Times New Roman" w:hAnsi="Times New Roman" w:cs="Times New Roman"/>
          <w:sz w:val="28"/>
          <w:szCs w:val="28"/>
        </w:rPr>
        <w:t xml:space="preserve">from </w:t>
      </w:r>
      <w:r w:rsidR="007E30B5">
        <w:rPr>
          <w:rFonts w:ascii="Times New Roman" w:hAnsi="Times New Roman" w:cs="Times New Roman"/>
          <w:sz w:val="28"/>
          <w:szCs w:val="28"/>
        </w:rPr>
        <w:t xml:space="preserve"> t</w:t>
      </w:r>
      <w:r w:rsidR="004E6557">
        <w:rPr>
          <w:rFonts w:ascii="Times New Roman" w:hAnsi="Times New Roman" w:cs="Times New Roman"/>
          <w:sz w:val="28"/>
          <w:szCs w:val="28"/>
        </w:rPr>
        <w:t>he consumption data</w:t>
      </w:r>
      <w:r w:rsidR="007E30B5">
        <w:rPr>
          <w:rFonts w:ascii="Times New Roman" w:hAnsi="Times New Roman" w:cs="Times New Roman"/>
          <w:sz w:val="28"/>
          <w:szCs w:val="28"/>
        </w:rPr>
        <w:t xml:space="preserve"> placed </w:t>
      </w:r>
      <w:r w:rsidR="009C77E1">
        <w:rPr>
          <w:rFonts w:ascii="Times New Roman" w:hAnsi="Times New Roman" w:cs="Times New Roman"/>
          <w:sz w:val="28"/>
          <w:szCs w:val="28"/>
        </w:rPr>
        <w:t xml:space="preserve">on record of this Court. I also find that the disputed Energy Meter was checked on 10.10.2016 in M.E. Laboratory wherein its accuracy was found </w:t>
      </w:r>
      <w:r w:rsidR="00CE47BD">
        <w:rPr>
          <w:rFonts w:ascii="Times New Roman" w:hAnsi="Times New Roman" w:cs="Times New Roman"/>
          <w:sz w:val="28"/>
          <w:szCs w:val="28"/>
        </w:rPr>
        <w:t>within limits and DDL was taken, but the Respondent could not produce the report of DDL</w:t>
      </w:r>
      <w:r w:rsidR="008A16A3">
        <w:rPr>
          <w:rFonts w:ascii="Times New Roman" w:hAnsi="Times New Roman" w:cs="Times New Roman"/>
          <w:sz w:val="28"/>
          <w:szCs w:val="28"/>
        </w:rPr>
        <w:t xml:space="preserve">. The </w:t>
      </w:r>
      <w:r w:rsidR="009C77E1">
        <w:rPr>
          <w:rFonts w:ascii="Times New Roman" w:hAnsi="Times New Roman" w:cs="Times New Roman"/>
          <w:sz w:val="28"/>
          <w:szCs w:val="28"/>
        </w:rPr>
        <w:t>readings were recorded as 21,096 kWh and 33,153 kVAh</w:t>
      </w:r>
      <w:r w:rsidR="000B7D68">
        <w:rPr>
          <w:rFonts w:ascii="Times New Roman" w:hAnsi="Times New Roman" w:cs="Times New Roman"/>
          <w:sz w:val="28"/>
          <w:szCs w:val="28"/>
        </w:rPr>
        <w:t>.</w:t>
      </w:r>
      <w:r w:rsidR="004E6557">
        <w:rPr>
          <w:rFonts w:ascii="Times New Roman" w:hAnsi="Times New Roman" w:cs="Times New Roman"/>
          <w:sz w:val="28"/>
          <w:szCs w:val="28"/>
        </w:rPr>
        <w:tab/>
      </w:r>
    </w:p>
    <w:p w:rsidR="008A16A3" w:rsidRDefault="009C77E1" w:rsidP="000E72F1">
      <w:pPr>
        <w:pStyle w:val="ListParagraph"/>
        <w:numPr>
          <w:ilvl w:val="0"/>
          <w:numId w:val="10"/>
        </w:numPr>
        <w:spacing w:line="480" w:lineRule="auto"/>
        <w:ind w:left="0" w:right="-24" w:firstLine="0"/>
        <w:jc w:val="both"/>
        <w:rPr>
          <w:rFonts w:ascii="Times New Roman" w:hAnsi="Times New Roman" w:cs="Times New Roman"/>
          <w:sz w:val="28"/>
          <w:szCs w:val="28"/>
        </w:rPr>
      </w:pPr>
      <w:r w:rsidRPr="0076165A">
        <w:rPr>
          <w:rFonts w:ascii="Times New Roman" w:hAnsi="Times New Roman" w:cs="Times New Roman"/>
          <w:sz w:val="28"/>
          <w:szCs w:val="28"/>
        </w:rPr>
        <w:t>A perusal of the M.E.Laboratory Report da</w:t>
      </w:r>
      <w:r w:rsidR="00147B7B" w:rsidRPr="0076165A">
        <w:rPr>
          <w:rFonts w:ascii="Times New Roman" w:hAnsi="Times New Roman" w:cs="Times New Roman"/>
          <w:sz w:val="28"/>
          <w:szCs w:val="28"/>
        </w:rPr>
        <w:t xml:space="preserve">ted 10.10.2016 </w:t>
      </w:r>
      <w:r w:rsidR="0076165A" w:rsidRPr="0076165A">
        <w:rPr>
          <w:rFonts w:ascii="Times New Roman" w:hAnsi="Times New Roman" w:cs="Times New Roman"/>
          <w:sz w:val="28"/>
          <w:szCs w:val="28"/>
        </w:rPr>
        <w:t xml:space="preserve"> also</w:t>
      </w:r>
    </w:p>
    <w:p w:rsidR="000E72F1" w:rsidRPr="0076165A" w:rsidRDefault="0076165A" w:rsidP="008A16A3">
      <w:pPr>
        <w:pStyle w:val="ListParagraph"/>
        <w:spacing w:line="480" w:lineRule="auto"/>
        <w:ind w:right="-24" w:firstLine="75"/>
        <w:jc w:val="both"/>
        <w:rPr>
          <w:rFonts w:ascii="Times New Roman" w:hAnsi="Times New Roman" w:cs="Times New Roman"/>
          <w:sz w:val="28"/>
          <w:szCs w:val="28"/>
        </w:rPr>
      </w:pPr>
      <w:r w:rsidRPr="0076165A">
        <w:rPr>
          <w:rFonts w:ascii="Times New Roman" w:hAnsi="Times New Roman" w:cs="Times New Roman"/>
          <w:sz w:val="28"/>
          <w:szCs w:val="28"/>
        </w:rPr>
        <w:lastRenderedPageBreak/>
        <w:t>revealed that the a</w:t>
      </w:r>
      <w:r w:rsidR="00147B7B" w:rsidRPr="0076165A">
        <w:rPr>
          <w:rFonts w:ascii="Times New Roman" w:hAnsi="Times New Roman" w:cs="Times New Roman"/>
          <w:sz w:val="28"/>
          <w:szCs w:val="28"/>
        </w:rPr>
        <w:t xml:space="preserve">ccuracy of the disputed Energy Meter  </w:t>
      </w:r>
      <w:r w:rsidR="008A16A3">
        <w:rPr>
          <w:rFonts w:ascii="Times New Roman" w:hAnsi="Times New Roman" w:cs="Times New Roman"/>
          <w:sz w:val="28"/>
          <w:szCs w:val="28"/>
        </w:rPr>
        <w:t xml:space="preserve">in Active </w:t>
      </w:r>
      <w:r w:rsidR="008013BB">
        <w:rPr>
          <w:rFonts w:ascii="Times New Roman" w:hAnsi="Times New Roman" w:cs="Times New Roman"/>
          <w:sz w:val="28"/>
          <w:szCs w:val="28"/>
        </w:rPr>
        <w:t xml:space="preserve"> mode </w:t>
      </w:r>
      <w:r w:rsidR="004E6557" w:rsidRPr="0076165A">
        <w:rPr>
          <w:rFonts w:ascii="Times New Roman" w:hAnsi="Times New Roman" w:cs="Times New Roman"/>
          <w:sz w:val="28"/>
          <w:szCs w:val="28"/>
        </w:rPr>
        <w:t xml:space="preserve">was taken </w:t>
      </w:r>
      <w:r w:rsidR="00147B7B" w:rsidRPr="0076165A">
        <w:rPr>
          <w:rFonts w:ascii="Times New Roman" w:hAnsi="Times New Roman" w:cs="Times New Roman"/>
          <w:sz w:val="28"/>
          <w:szCs w:val="28"/>
        </w:rPr>
        <w:t xml:space="preserve">only </w:t>
      </w:r>
      <w:r w:rsidRPr="0076165A">
        <w:rPr>
          <w:rFonts w:ascii="Times New Roman" w:hAnsi="Times New Roman" w:cs="Times New Roman"/>
          <w:sz w:val="28"/>
          <w:szCs w:val="28"/>
        </w:rPr>
        <w:t xml:space="preserve"> and found to be within limits. </w:t>
      </w:r>
    </w:p>
    <w:p w:rsidR="0076165A" w:rsidRDefault="008A16A3" w:rsidP="008A16A3">
      <w:pPr>
        <w:spacing w:line="480" w:lineRule="auto"/>
        <w:ind w:left="720"/>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0076165A">
        <w:rPr>
          <w:rFonts w:ascii="Times New Roman" w:hAnsi="Times New Roman" w:cs="Times New Roman"/>
          <w:i/>
          <w:sz w:val="28"/>
          <w:szCs w:val="28"/>
        </w:rPr>
        <w:t xml:space="preserve">I observe that Power Factor depends upon the kVAh </w:t>
      </w:r>
      <w:r>
        <w:rPr>
          <w:rFonts w:ascii="Times New Roman" w:hAnsi="Times New Roman" w:cs="Times New Roman"/>
          <w:i/>
          <w:sz w:val="28"/>
          <w:szCs w:val="28"/>
        </w:rPr>
        <w:t xml:space="preserve">&amp; kWh </w:t>
      </w:r>
      <w:r w:rsidR="0076165A">
        <w:rPr>
          <w:rFonts w:ascii="Times New Roman" w:hAnsi="Times New Roman" w:cs="Times New Roman"/>
          <w:i/>
          <w:sz w:val="28"/>
          <w:szCs w:val="28"/>
        </w:rPr>
        <w:t xml:space="preserve">consumption (P.F.=kWh/kVAh), hence, the accuracy and Dial Test </w:t>
      </w:r>
      <w:r>
        <w:rPr>
          <w:rFonts w:ascii="Times New Roman" w:hAnsi="Times New Roman" w:cs="Times New Roman"/>
          <w:i/>
          <w:sz w:val="28"/>
          <w:szCs w:val="28"/>
        </w:rPr>
        <w:t xml:space="preserve">shall </w:t>
      </w:r>
      <w:r w:rsidR="0076165A">
        <w:rPr>
          <w:rFonts w:ascii="Times New Roman" w:hAnsi="Times New Roman" w:cs="Times New Roman"/>
          <w:i/>
          <w:sz w:val="28"/>
          <w:szCs w:val="28"/>
        </w:rPr>
        <w:t xml:space="preserve">also </w:t>
      </w:r>
      <w:r>
        <w:rPr>
          <w:rFonts w:ascii="Times New Roman" w:hAnsi="Times New Roman" w:cs="Times New Roman"/>
          <w:i/>
          <w:sz w:val="28"/>
          <w:szCs w:val="28"/>
        </w:rPr>
        <w:t>have been taken in Reactive Mode ( kVARh)</w:t>
      </w:r>
      <w:r w:rsidR="0076165A">
        <w:rPr>
          <w:rFonts w:ascii="Times New Roman" w:hAnsi="Times New Roman" w:cs="Times New Roman"/>
          <w:i/>
          <w:sz w:val="28"/>
          <w:szCs w:val="28"/>
        </w:rPr>
        <w:t>, which was not taken in ME Laboratory. On inquiry from the Sr.Xen, DS, Sunder</w:t>
      </w:r>
      <w:r>
        <w:rPr>
          <w:rFonts w:ascii="Times New Roman" w:hAnsi="Times New Roman" w:cs="Times New Roman"/>
          <w:i/>
          <w:sz w:val="28"/>
          <w:szCs w:val="28"/>
        </w:rPr>
        <w:t xml:space="preserve"> </w:t>
      </w:r>
      <w:r w:rsidR="0076165A">
        <w:rPr>
          <w:rFonts w:ascii="Times New Roman" w:hAnsi="Times New Roman" w:cs="Times New Roman"/>
          <w:i/>
          <w:sz w:val="28"/>
          <w:szCs w:val="28"/>
        </w:rPr>
        <w:t>Nagar Division (Special), PSPCL, Ludhiana, during the course of hearing, the Court was apprised that the disputed Energy Meter had since been returned to the ME laboratory, the same was not available for checking in Re</w:t>
      </w:r>
      <w:r>
        <w:rPr>
          <w:rFonts w:ascii="Times New Roman" w:hAnsi="Times New Roman" w:cs="Times New Roman"/>
          <w:i/>
          <w:sz w:val="28"/>
          <w:szCs w:val="28"/>
        </w:rPr>
        <w:t>a</w:t>
      </w:r>
      <w:r w:rsidR="0076165A">
        <w:rPr>
          <w:rFonts w:ascii="Times New Roman" w:hAnsi="Times New Roman" w:cs="Times New Roman"/>
          <w:i/>
          <w:sz w:val="28"/>
          <w:szCs w:val="28"/>
        </w:rPr>
        <w:t>ctive Mode (kVA</w:t>
      </w:r>
      <w:r>
        <w:rPr>
          <w:rFonts w:ascii="Times New Roman" w:hAnsi="Times New Roman" w:cs="Times New Roman"/>
          <w:i/>
          <w:sz w:val="28"/>
          <w:szCs w:val="28"/>
        </w:rPr>
        <w:t>R</w:t>
      </w:r>
      <w:r w:rsidR="0076165A">
        <w:rPr>
          <w:rFonts w:ascii="Times New Roman" w:hAnsi="Times New Roman" w:cs="Times New Roman"/>
          <w:i/>
          <w:sz w:val="28"/>
          <w:szCs w:val="28"/>
        </w:rPr>
        <w:t>h). I also observe that the Power Factor remained low, during the period when Energy Meter of Mahashakti make was installed but after its replacement by Energy Meter of L&amp;T Make in 11/2015, the Power Factor came in the range of 0.</w:t>
      </w:r>
      <w:r>
        <w:rPr>
          <w:rFonts w:ascii="Times New Roman" w:hAnsi="Times New Roman" w:cs="Times New Roman"/>
          <w:i/>
          <w:sz w:val="28"/>
          <w:szCs w:val="28"/>
        </w:rPr>
        <w:t>73</w:t>
      </w:r>
      <w:r w:rsidR="0076165A">
        <w:rPr>
          <w:rFonts w:ascii="Times New Roman" w:hAnsi="Times New Roman" w:cs="Times New Roman"/>
          <w:i/>
          <w:sz w:val="28"/>
          <w:szCs w:val="28"/>
        </w:rPr>
        <w:t xml:space="preserve"> to unity. This implies that Reactive Part of Mahashakti Make Energy Meter was defective, due to which Power Factor was coming as low as 0.</w:t>
      </w:r>
      <w:r>
        <w:rPr>
          <w:rFonts w:ascii="Times New Roman" w:hAnsi="Times New Roman" w:cs="Times New Roman"/>
          <w:i/>
          <w:sz w:val="28"/>
          <w:szCs w:val="28"/>
        </w:rPr>
        <w:t>33</w:t>
      </w:r>
      <w:r w:rsidR="0076165A">
        <w:rPr>
          <w:rFonts w:ascii="Times New Roman" w:hAnsi="Times New Roman" w:cs="Times New Roman"/>
          <w:i/>
          <w:sz w:val="28"/>
          <w:szCs w:val="28"/>
        </w:rPr>
        <w:t xml:space="preserve"> during the period of dispute.</w:t>
      </w:r>
    </w:p>
    <w:p w:rsidR="0076165A" w:rsidRDefault="0076165A" w:rsidP="0076165A">
      <w:pPr>
        <w:spacing w:line="480" w:lineRule="auto"/>
        <w:jc w:val="both"/>
        <w:rPr>
          <w:rFonts w:ascii="Times New Roman" w:hAnsi="Times New Roman" w:cs="Times New Roman"/>
          <w:sz w:val="28"/>
          <w:szCs w:val="28"/>
        </w:rPr>
      </w:pPr>
      <w:r>
        <w:rPr>
          <w:rFonts w:ascii="Times New Roman" w:hAnsi="Times New Roman" w:cs="Times New Roman"/>
          <w:sz w:val="28"/>
          <w:szCs w:val="28"/>
        </w:rPr>
        <w:tab/>
        <w:t>From the above analysis, it is concluded that the M.E. Laboratory defaulted in taking accuracy and Dial test of the disputed Energy Meter in Re</w:t>
      </w:r>
      <w:r w:rsidR="008A16A3">
        <w:rPr>
          <w:rFonts w:ascii="Times New Roman" w:hAnsi="Times New Roman" w:cs="Times New Roman"/>
          <w:sz w:val="28"/>
          <w:szCs w:val="28"/>
        </w:rPr>
        <w:t>a</w:t>
      </w:r>
      <w:r>
        <w:rPr>
          <w:rFonts w:ascii="Times New Roman" w:hAnsi="Times New Roman" w:cs="Times New Roman"/>
          <w:sz w:val="28"/>
          <w:szCs w:val="28"/>
        </w:rPr>
        <w:t>ctive Mode (kVA</w:t>
      </w:r>
      <w:r w:rsidR="008A16A3">
        <w:rPr>
          <w:rFonts w:ascii="Times New Roman" w:hAnsi="Times New Roman" w:cs="Times New Roman"/>
          <w:sz w:val="28"/>
          <w:szCs w:val="28"/>
        </w:rPr>
        <w:t>R</w:t>
      </w:r>
      <w:r>
        <w:rPr>
          <w:rFonts w:ascii="Times New Roman" w:hAnsi="Times New Roman" w:cs="Times New Roman"/>
          <w:sz w:val="28"/>
          <w:szCs w:val="28"/>
        </w:rPr>
        <w:t xml:space="preserve">h) as a result of which, accuracy or inaccuracy of </w:t>
      </w:r>
      <w:r w:rsidR="008A16A3">
        <w:rPr>
          <w:rFonts w:ascii="Times New Roman" w:hAnsi="Times New Roman" w:cs="Times New Roman"/>
          <w:sz w:val="28"/>
          <w:szCs w:val="28"/>
        </w:rPr>
        <w:t>Mahashakti Make</w:t>
      </w:r>
      <w:r>
        <w:rPr>
          <w:rFonts w:ascii="Times New Roman" w:hAnsi="Times New Roman" w:cs="Times New Roman"/>
          <w:sz w:val="28"/>
          <w:szCs w:val="28"/>
        </w:rPr>
        <w:t xml:space="preserve"> Energy Meter and exact cause of low Power Factor during the disputed period </w:t>
      </w:r>
      <w:r w:rsidR="008013BB">
        <w:rPr>
          <w:rFonts w:ascii="Times New Roman" w:hAnsi="Times New Roman" w:cs="Times New Roman"/>
          <w:sz w:val="28"/>
          <w:szCs w:val="28"/>
        </w:rPr>
        <w:t>is not ascertainable</w:t>
      </w:r>
      <w:r>
        <w:rPr>
          <w:rFonts w:ascii="Times New Roman" w:hAnsi="Times New Roman" w:cs="Times New Roman"/>
          <w:sz w:val="28"/>
          <w:szCs w:val="28"/>
        </w:rPr>
        <w:t xml:space="preserve">. As such, the Respondent </w:t>
      </w:r>
      <w:r>
        <w:rPr>
          <w:rFonts w:ascii="Times New Roman" w:hAnsi="Times New Roman" w:cs="Times New Roman"/>
          <w:sz w:val="28"/>
          <w:szCs w:val="28"/>
        </w:rPr>
        <w:lastRenderedPageBreak/>
        <w:t>failed to prove that levy of Power Factor  Surcharge, during the period when the Mahashakti Make Energy Meter remained installed, is just and fair considering the default ibid in determining the accuracy of the Energy Meter tested in M.E. Laboratory.</w:t>
      </w:r>
    </w:p>
    <w:p w:rsidR="0076165A" w:rsidRDefault="00311601" w:rsidP="0076165A">
      <w:pPr>
        <w:spacing w:line="240" w:lineRule="auto"/>
        <w:ind w:right="-2"/>
        <w:jc w:val="both"/>
        <w:rPr>
          <w:rFonts w:ascii="Times New Roman" w:hAnsi="Times New Roman" w:cs="Times New Roman"/>
          <w:b/>
          <w:sz w:val="28"/>
          <w:szCs w:val="28"/>
        </w:rPr>
      </w:pPr>
      <w:r>
        <w:rPr>
          <w:rFonts w:ascii="Times New Roman" w:hAnsi="Times New Roman" w:cs="Times New Roman"/>
          <w:b/>
          <w:sz w:val="28"/>
          <w:szCs w:val="28"/>
        </w:rPr>
        <w:t>6</w:t>
      </w:r>
      <w:r w:rsidR="0076165A">
        <w:rPr>
          <w:rFonts w:ascii="Times New Roman" w:hAnsi="Times New Roman" w:cs="Times New Roman"/>
          <w:b/>
          <w:sz w:val="28"/>
          <w:szCs w:val="28"/>
        </w:rPr>
        <w:tab/>
        <w:t>Decision:</w:t>
      </w:r>
    </w:p>
    <w:p w:rsidR="0076165A" w:rsidRDefault="0076165A" w:rsidP="0076165A">
      <w:pPr>
        <w:spacing w:line="480" w:lineRule="auto"/>
        <w:ind w:right="-2"/>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As a sequel of above discussions, the order dated 13.04.2018 of the Forum in Case No.CG-47 of 2018 is set aside. It is held that no Power Factor Surcharge  on account of low Power Factor shall be recoverable from the Petitioner for the period, when the Energy Meter of Mahashakti Make remained installed at its premises. Accordingly, the Respondent is directed to recalculate the demand and refund/recover the amount found excess/short, if any, without interest/surcharge.</w:t>
      </w:r>
    </w:p>
    <w:p w:rsidR="0076165A" w:rsidRDefault="00311601" w:rsidP="0076165A">
      <w:pPr>
        <w:spacing w:line="480" w:lineRule="auto"/>
        <w:ind w:right="1440"/>
        <w:jc w:val="both"/>
        <w:rPr>
          <w:rFonts w:ascii="Times New Roman" w:hAnsi="Times New Roman" w:cs="Times New Roman"/>
          <w:sz w:val="28"/>
          <w:szCs w:val="28"/>
        </w:rPr>
      </w:pPr>
      <w:r w:rsidRPr="007B59BC">
        <w:rPr>
          <w:rFonts w:ascii="Times New Roman" w:hAnsi="Times New Roman" w:cs="Times New Roman"/>
          <w:sz w:val="28"/>
          <w:szCs w:val="28"/>
        </w:rPr>
        <w:t>7</w:t>
      </w:r>
      <w:r w:rsidR="0076165A">
        <w:rPr>
          <w:rFonts w:ascii="Times New Roman" w:hAnsi="Times New Roman" w:cs="Times New Roman"/>
          <w:sz w:val="28"/>
          <w:szCs w:val="28"/>
        </w:rPr>
        <w:t>.</w:t>
      </w:r>
      <w:r w:rsidR="0076165A">
        <w:rPr>
          <w:rFonts w:ascii="Times New Roman" w:hAnsi="Times New Roman" w:cs="Times New Roman"/>
          <w:sz w:val="28"/>
          <w:szCs w:val="28"/>
        </w:rPr>
        <w:tab/>
      </w:r>
      <w:r w:rsidR="0076165A">
        <w:rPr>
          <w:rFonts w:ascii="Times New Roman" w:hAnsi="Times New Roman" w:cs="Times New Roman"/>
          <w:sz w:val="28"/>
          <w:szCs w:val="28"/>
        </w:rPr>
        <w:tab/>
        <w:t>The Appeal is disposed off accordingly.</w:t>
      </w:r>
    </w:p>
    <w:p w:rsidR="00AD000E" w:rsidRDefault="00311601" w:rsidP="0076165A">
      <w:pPr>
        <w:spacing w:line="480" w:lineRule="auto"/>
        <w:ind w:right="-24"/>
        <w:jc w:val="both"/>
        <w:rPr>
          <w:rFonts w:ascii="Times New Roman" w:hAnsi="Times New Roman" w:cs="Times New Roman"/>
          <w:sz w:val="28"/>
          <w:szCs w:val="28"/>
        </w:rPr>
      </w:pPr>
      <w:r w:rsidRPr="007B59BC">
        <w:rPr>
          <w:rFonts w:ascii="Times New Roman" w:hAnsi="Times New Roman" w:cs="Times New Roman"/>
          <w:b/>
          <w:sz w:val="28"/>
          <w:szCs w:val="28"/>
        </w:rPr>
        <w:t>8</w:t>
      </w:r>
      <w:r w:rsidR="0076165A">
        <w:rPr>
          <w:rFonts w:ascii="Times New Roman" w:hAnsi="Times New Roman" w:cs="Times New Roman"/>
          <w:sz w:val="28"/>
          <w:szCs w:val="28"/>
        </w:rPr>
        <w:t>.</w:t>
      </w:r>
      <w:r w:rsidR="0076165A">
        <w:rPr>
          <w:rFonts w:ascii="Times New Roman" w:hAnsi="Times New Roman" w:cs="Times New Roman"/>
          <w:sz w:val="28"/>
          <w:szCs w:val="28"/>
        </w:rPr>
        <w:tab/>
      </w:r>
      <w:r w:rsidR="0076165A">
        <w:rPr>
          <w:rFonts w:ascii="Times New Roman" w:hAnsi="Times New Roman" w:cs="Times New Roman"/>
          <w:sz w:val="28"/>
          <w:szCs w:val="28"/>
        </w:rPr>
        <w:tab/>
      </w:r>
      <w:r w:rsidR="009162CB">
        <w:rPr>
          <w:rFonts w:ascii="Times New Roman" w:hAnsi="Times New Roman" w:cs="Times New Roman"/>
          <w:sz w:val="28"/>
          <w:szCs w:val="28"/>
        </w:rPr>
        <w:t xml:space="preserve">Chief Engineer/Commercial, PSPCL, Patiala </w:t>
      </w:r>
      <w:r w:rsidR="0076165A">
        <w:rPr>
          <w:rFonts w:ascii="Times New Roman" w:hAnsi="Times New Roman" w:cs="Times New Roman"/>
          <w:sz w:val="28"/>
          <w:szCs w:val="28"/>
        </w:rPr>
        <w:t xml:space="preserve">shall issue instructions to </w:t>
      </w:r>
      <w:r>
        <w:rPr>
          <w:rFonts w:ascii="Times New Roman" w:hAnsi="Times New Roman" w:cs="Times New Roman"/>
          <w:sz w:val="28"/>
          <w:szCs w:val="28"/>
        </w:rPr>
        <w:t xml:space="preserve">all Engineer-in-Chief/Chief Engineer, DS Zone, </w:t>
      </w:r>
      <w:r w:rsidR="009162CB">
        <w:rPr>
          <w:rFonts w:ascii="Times New Roman" w:hAnsi="Times New Roman" w:cs="Times New Roman"/>
          <w:sz w:val="28"/>
          <w:szCs w:val="28"/>
        </w:rPr>
        <w:t>Chief Engineer/Enforcement and Chief Engineer/</w:t>
      </w:r>
      <w:r w:rsidR="00AD000E">
        <w:rPr>
          <w:rFonts w:ascii="Times New Roman" w:hAnsi="Times New Roman" w:cs="Times New Roman"/>
          <w:sz w:val="28"/>
          <w:szCs w:val="28"/>
        </w:rPr>
        <w:t xml:space="preserve"> </w:t>
      </w:r>
      <w:r w:rsidR="009162CB">
        <w:rPr>
          <w:rFonts w:ascii="Times New Roman" w:hAnsi="Times New Roman" w:cs="Times New Roman"/>
          <w:sz w:val="28"/>
          <w:szCs w:val="28"/>
        </w:rPr>
        <w:t xml:space="preserve">Metering, PSPCL </w:t>
      </w:r>
      <w:r w:rsidR="0076165A">
        <w:rPr>
          <w:rFonts w:ascii="Times New Roman" w:hAnsi="Times New Roman" w:cs="Times New Roman"/>
          <w:sz w:val="28"/>
          <w:szCs w:val="28"/>
        </w:rPr>
        <w:t xml:space="preserve">that the </w:t>
      </w:r>
      <w:r w:rsidR="00AD000E">
        <w:rPr>
          <w:rFonts w:ascii="Times New Roman" w:hAnsi="Times New Roman" w:cs="Times New Roman"/>
          <w:sz w:val="28"/>
          <w:szCs w:val="28"/>
        </w:rPr>
        <w:t xml:space="preserve">accuracy of the Energy Meters shall be checked/tested at </w:t>
      </w:r>
      <w:r>
        <w:rPr>
          <w:rFonts w:ascii="Times New Roman" w:hAnsi="Times New Roman" w:cs="Times New Roman"/>
          <w:sz w:val="28"/>
          <w:szCs w:val="28"/>
        </w:rPr>
        <w:t>s</w:t>
      </w:r>
      <w:r w:rsidR="00AD000E">
        <w:rPr>
          <w:rFonts w:ascii="Times New Roman" w:hAnsi="Times New Roman" w:cs="Times New Roman"/>
          <w:sz w:val="28"/>
          <w:szCs w:val="28"/>
        </w:rPr>
        <w:t>ite and</w:t>
      </w:r>
      <w:r>
        <w:rPr>
          <w:rFonts w:ascii="Times New Roman" w:hAnsi="Times New Roman" w:cs="Times New Roman"/>
          <w:sz w:val="28"/>
          <w:szCs w:val="28"/>
        </w:rPr>
        <w:t xml:space="preserve"> </w:t>
      </w:r>
      <w:r w:rsidR="00AD000E">
        <w:rPr>
          <w:rFonts w:ascii="Times New Roman" w:hAnsi="Times New Roman" w:cs="Times New Roman"/>
          <w:sz w:val="28"/>
          <w:szCs w:val="28"/>
        </w:rPr>
        <w:t>/ or in M.E.Laboratory in both Active (kW</w:t>
      </w:r>
      <w:r w:rsidR="00A82169">
        <w:rPr>
          <w:rFonts w:ascii="Times New Roman" w:hAnsi="Times New Roman" w:cs="Times New Roman"/>
          <w:sz w:val="28"/>
          <w:szCs w:val="28"/>
        </w:rPr>
        <w:t>h</w:t>
      </w:r>
      <w:r w:rsidR="00AD000E">
        <w:rPr>
          <w:rFonts w:ascii="Times New Roman" w:hAnsi="Times New Roman" w:cs="Times New Roman"/>
          <w:sz w:val="28"/>
          <w:szCs w:val="28"/>
        </w:rPr>
        <w:t xml:space="preserve">) and Reactive </w:t>
      </w:r>
      <w:r w:rsidR="007016D2">
        <w:rPr>
          <w:rFonts w:ascii="Times New Roman" w:hAnsi="Times New Roman" w:cs="Times New Roman"/>
          <w:sz w:val="28"/>
          <w:szCs w:val="28"/>
        </w:rPr>
        <w:t>M</w:t>
      </w:r>
      <w:r w:rsidR="00AD000E">
        <w:rPr>
          <w:rFonts w:ascii="Times New Roman" w:hAnsi="Times New Roman" w:cs="Times New Roman"/>
          <w:sz w:val="28"/>
          <w:szCs w:val="28"/>
        </w:rPr>
        <w:t>ode (</w:t>
      </w:r>
      <w:r w:rsidR="008013BB">
        <w:rPr>
          <w:rFonts w:ascii="Times New Roman" w:hAnsi="Times New Roman" w:cs="Times New Roman"/>
          <w:sz w:val="28"/>
          <w:szCs w:val="28"/>
        </w:rPr>
        <w:t>k</w:t>
      </w:r>
      <w:r w:rsidR="00AD000E">
        <w:rPr>
          <w:rFonts w:ascii="Times New Roman" w:hAnsi="Times New Roman" w:cs="Times New Roman"/>
          <w:sz w:val="28"/>
          <w:szCs w:val="28"/>
        </w:rPr>
        <w:t xml:space="preserve">VARh) to determine the </w:t>
      </w:r>
      <w:r>
        <w:rPr>
          <w:rFonts w:ascii="Times New Roman" w:hAnsi="Times New Roman" w:cs="Times New Roman"/>
          <w:sz w:val="28"/>
          <w:szCs w:val="28"/>
        </w:rPr>
        <w:t xml:space="preserve"> correctness </w:t>
      </w:r>
      <w:r w:rsidR="00AD000E">
        <w:rPr>
          <w:rFonts w:ascii="Times New Roman" w:hAnsi="Times New Roman" w:cs="Times New Roman"/>
          <w:sz w:val="28"/>
          <w:szCs w:val="28"/>
        </w:rPr>
        <w:t>of the Energy Meters. It also needs to be ensured that necessary provision</w:t>
      </w:r>
      <w:r w:rsidRPr="00311601">
        <w:rPr>
          <w:rFonts w:ascii="Times New Roman" w:hAnsi="Times New Roman" w:cs="Times New Roman"/>
          <w:sz w:val="28"/>
          <w:szCs w:val="28"/>
        </w:rPr>
        <w:t xml:space="preserve"> </w:t>
      </w:r>
      <w:r>
        <w:rPr>
          <w:rFonts w:ascii="Times New Roman" w:hAnsi="Times New Roman" w:cs="Times New Roman"/>
          <w:sz w:val="28"/>
          <w:szCs w:val="28"/>
        </w:rPr>
        <w:t>in this regard</w:t>
      </w:r>
      <w:r w:rsidR="00AD000E">
        <w:rPr>
          <w:rFonts w:ascii="Times New Roman" w:hAnsi="Times New Roman" w:cs="Times New Roman"/>
          <w:sz w:val="28"/>
          <w:szCs w:val="28"/>
        </w:rPr>
        <w:t xml:space="preserve"> is made by incorporating a</w:t>
      </w:r>
      <w:r>
        <w:rPr>
          <w:rFonts w:ascii="Times New Roman" w:hAnsi="Times New Roman" w:cs="Times New Roman"/>
          <w:sz w:val="28"/>
          <w:szCs w:val="28"/>
        </w:rPr>
        <w:t xml:space="preserve">n </w:t>
      </w:r>
      <w:r w:rsidR="00AD000E">
        <w:rPr>
          <w:rFonts w:ascii="Times New Roman" w:hAnsi="Times New Roman" w:cs="Times New Roman"/>
          <w:sz w:val="28"/>
          <w:szCs w:val="28"/>
        </w:rPr>
        <w:lastRenderedPageBreak/>
        <w:t>Instructions</w:t>
      </w:r>
      <w:r>
        <w:rPr>
          <w:rFonts w:ascii="Times New Roman" w:hAnsi="Times New Roman" w:cs="Times New Roman"/>
          <w:sz w:val="28"/>
          <w:szCs w:val="28"/>
        </w:rPr>
        <w:t xml:space="preserve"> to this effect </w:t>
      </w:r>
      <w:r w:rsidR="00AD000E">
        <w:rPr>
          <w:rFonts w:ascii="Times New Roman" w:hAnsi="Times New Roman" w:cs="Times New Roman"/>
          <w:sz w:val="28"/>
          <w:szCs w:val="28"/>
        </w:rPr>
        <w:t xml:space="preserve"> in </w:t>
      </w:r>
      <w:r>
        <w:rPr>
          <w:rFonts w:ascii="Times New Roman" w:hAnsi="Times New Roman" w:cs="Times New Roman"/>
          <w:sz w:val="28"/>
          <w:szCs w:val="28"/>
        </w:rPr>
        <w:t xml:space="preserve"> </w:t>
      </w:r>
      <w:r w:rsidR="00AD000E">
        <w:rPr>
          <w:rFonts w:ascii="Times New Roman" w:hAnsi="Times New Roman" w:cs="Times New Roman"/>
          <w:sz w:val="28"/>
          <w:szCs w:val="28"/>
        </w:rPr>
        <w:t>ESIM-2017.</w:t>
      </w:r>
      <w:r w:rsidR="008013BB">
        <w:rPr>
          <w:rFonts w:ascii="Times New Roman" w:hAnsi="Times New Roman" w:cs="Times New Roman"/>
          <w:sz w:val="28"/>
          <w:szCs w:val="28"/>
        </w:rPr>
        <w:t xml:space="preserve"> </w:t>
      </w:r>
      <w:r w:rsidR="00A82169">
        <w:rPr>
          <w:rFonts w:ascii="Times New Roman" w:hAnsi="Times New Roman" w:cs="Times New Roman"/>
          <w:sz w:val="28"/>
          <w:szCs w:val="28"/>
        </w:rPr>
        <w:t xml:space="preserve">  </w:t>
      </w:r>
      <w:r w:rsidR="008013BB">
        <w:rPr>
          <w:rFonts w:ascii="Times New Roman" w:hAnsi="Times New Roman" w:cs="Times New Roman"/>
          <w:sz w:val="28"/>
          <w:szCs w:val="28"/>
        </w:rPr>
        <w:t>Compliance of</w:t>
      </w:r>
      <w:r w:rsidR="007016D2">
        <w:rPr>
          <w:rFonts w:ascii="Times New Roman" w:hAnsi="Times New Roman" w:cs="Times New Roman"/>
          <w:sz w:val="28"/>
          <w:szCs w:val="28"/>
        </w:rPr>
        <w:t xml:space="preserve"> </w:t>
      </w:r>
      <w:r w:rsidR="008013BB">
        <w:rPr>
          <w:rFonts w:ascii="Times New Roman" w:hAnsi="Times New Roman" w:cs="Times New Roman"/>
          <w:sz w:val="28"/>
          <w:szCs w:val="28"/>
        </w:rPr>
        <w:t xml:space="preserve"> this Order need to be reported within one month of date of its issuance.</w:t>
      </w:r>
    </w:p>
    <w:p w:rsidR="0076165A" w:rsidRDefault="0076165A" w:rsidP="0076165A">
      <w:pPr>
        <w:spacing w:line="480" w:lineRule="auto"/>
        <w:ind w:right="-2"/>
        <w:jc w:val="both"/>
        <w:rPr>
          <w:rFonts w:ascii="Times New Roman" w:hAnsi="Times New Roman" w:cs="Times New Roman"/>
          <w:sz w:val="28"/>
          <w:szCs w:val="28"/>
        </w:rPr>
      </w:pPr>
      <w:r>
        <w:rPr>
          <w:rFonts w:ascii="Times New Roman" w:hAnsi="Times New Roman" w:cs="Times New Roman"/>
          <w:b/>
          <w:sz w:val="28"/>
          <w:szCs w:val="28"/>
        </w:rPr>
        <w:t>8</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76165A" w:rsidRDefault="0076165A" w:rsidP="0076165A">
      <w:pPr>
        <w:pStyle w:val="NoSpacing"/>
        <w:ind w:left="1984" w:right="-2"/>
        <w:jc w:val="both"/>
        <w:rPr>
          <w:rFonts w:ascii="Times New Roman" w:hAnsi="Times New Roman" w:cs="Times New Roman"/>
          <w:sz w:val="28"/>
          <w:szCs w:val="28"/>
        </w:rPr>
      </w:pPr>
      <w:r>
        <w:tab/>
      </w:r>
      <w:r>
        <w:tab/>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803305">
        <w:rPr>
          <w:rFonts w:ascii="Times New Roman" w:hAnsi="Times New Roman" w:cs="Times New Roman"/>
          <w:sz w:val="28"/>
          <w:szCs w:val="28"/>
        </w:rPr>
        <w:tab/>
      </w:r>
      <w:r>
        <w:rPr>
          <w:rFonts w:ascii="Times New Roman" w:hAnsi="Times New Roman" w:cs="Times New Roman"/>
          <w:sz w:val="28"/>
          <w:szCs w:val="28"/>
        </w:rPr>
        <w:t>(VIRINDER SINGH)</w:t>
      </w:r>
    </w:p>
    <w:p w:rsidR="0076165A" w:rsidRDefault="0076165A" w:rsidP="0076165A">
      <w:pPr>
        <w:pStyle w:val="NoSpacing"/>
        <w:ind w:right="-2"/>
        <w:jc w:val="both"/>
        <w:rPr>
          <w:rFonts w:ascii="Times New Roman" w:hAnsi="Times New Roman" w:cs="Times New Roman"/>
          <w:sz w:val="28"/>
          <w:szCs w:val="28"/>
        </w:rPr>
      </w:pPr>
      <w:r>
        <w:rPr>
          <w:rFonts w:ascii="Times New Roman" w:hAnsi="Times New Roman" w:cs="Times New Roman"/>
          <w:sz w:val="28"/>
          <w:szCs w:val="28"/>
        </w:rPr>
        <w:t>October 2</w:t>
      </w:r>
      <w:r w:rsidR="00AD000E">
        <w:rPr>
          <w:rFonts w:ascii="Times New Roman" w:hAnsi="Times New Roman" w:cs="Times New Roman"/>
          <w:sz w:val="28"/>
          <w:szCs w:val="28"/>
        </w:rPr>
        <w:t>5</w:t>
      </w:r>
      <w:r>
        <w:rPr>
          <w:rFonts w:ascii="Times New Roman" w:hAnsi="Times New Roman" w:cs="Times New Roman"/>
          <w:sz w:val="28"/>
          <w:szCs w:val="28"/>
        </w:rPr>
        <w:t>, 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sidR="00803305">
        <w:rPr>
          <w:rFonts w:ascii="Times New Roman" w:hAnsi="Times New Roman" w:cs="Times New Roman"/>
          <w:sz w:val="28"/>
          <w:szCs w:val="28"/>
        </w:rPr>
        <w:tab/>
      </w:r>
      <w:r>
        <w:rPr>
          <w:rFonts w:ascii="Times New Roman" w:hAnsi="Times New Roman" w:cs="Times New Roman"/>
          <w:sz w:val="28"/>
          <w:szCs w:val="28"/>
        </w:rPr>
        <w:t>LokPal (Ombudsman)</w:t>
      </w:r>
    </w:p>
    <w:p w:rsidR="0076165A" w:rsidRDefault="0076165A" w:rsidP="0076165A">
      <w:pPr>
        <w:pStyle w:val="NoSpacing"/>
        <w:ind w:right="-2"/>
        <w:jc w:val="both"/>
        <w:rPr>
          <w:rFonts w:ascii="Times New Roman" w:hAnsi="Times New Roman" w:cs="Times New Roman"/>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803305">
        <w:rPr>
          <w:rFonts w:ascii="Times New Roman" w:hAnsi="Times New Roman" w:cs="Times New Roman"/>
          <w:sz w:val="28"/>
          <w:szCs w:val="28"/>
        </w:rPr>
        <w:tab/>
      </w:r>
      <w:r>
        <w:rPr>
          <w:rFonts w:ascii="Times New Roman" w:hAnsi="Times New Roman" w:cs="Times New Roman"/>
          <w:sz w:val="28"/>
          <w:szCs w:val="28"/>
        </w:rPr>
        <w:t xml:space="preserve"> Electricity, Punjab.</w:t>
      </w:r>
    </w:p>
    <w:p w:rsidR="0076165A" w:rsidRDefault="0076165A" w:rsidP="0076165A"/>
    <w:p w:rsidR="0076165A" w:rsidRDefault="0076165A" w:rsidP="0076165A">
      <w:pPr>
        <w:rPr>
          <w:szCs w:val="28"/>
        </w:rPr>
      </w:pPr>
    </w:p>
    <w:p w:rsidR="0076165A" w:rsidRDefault="0076165A" w:rsidP="000E72F1">
      <w:pPr>
        <w:pStyle w:val="ListParagraph"/>
        <w:spacing w:line="480" w:lineRule="auto"/>
        <w:ind w:left="0" w:right="-24"/>
        <w:jc w:val="both"/>
        <w:rPr>
          <w:rFonts w:ascii="Times New Roman" w:hAnsi="Times New Roman" w:cs="Times New Roman"/>
          <w:sz w:val="28"/>
          <w:szCs w:val="28"/>
        </w:rPr>
      </w:pPr>
    </w:p>
    <w:p w:rsidR="00933BE1" w:rsidRDefault="000E72F1" w:rsidP="00A42761">
      <w:pPr>
        <w:pStyle w:val="ListParagraph"/>
        <w:spacing w:line="480" w:lineRule="auto"/>
        <w:ind w:left="0" w:right="-2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sectPr w:rsidR="00933BE1" w:rsidSect="0076165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E30" w:rsidRDefault="00884E30" w:rsidP="007153E1">
      <w:pPr>
        <w:spacing w:after="0" w:line="240" w:lineRule="auto"/>
      </w:pPr>
      <w:r>
        <w:separator/>
      </w:r>
    </w:p>
  </w:endnote>
  <w:endnote w:type="continuationSeparator" w:id="1">
    <w:p w:rsidR="00884E30" w:rsidRDefault="00884E30" w:rsidP="007153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E8F" w:rsidRDefault="00941E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E8F" w:rsidRDefault="00941E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E8F" w:rsidRDefault="00941E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E30" w:rsidRDefault="00884E30" w:rsidP="007153E1">
      <w:pPr>
        <w:spacing w:after="0" w:line="240" w:lineRule="auto"/>
      </w:pPr>
      <w:r>
        <w:separator/>
      </w:r>
    </w:p>
  </w:footnote>
  <w:footnote w:type="continuationSeparator" w:id="1">
    <w:p w:rsidR="00884E30" w:rsidRDefault="00884E30" w:rsidP="007153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E8F" w:rsidRDefault="00941E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13047" o:spid="_x0000_s8194"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11297"/>
      <w:docPartObj>
        <w:docPartGallery w:val="Page Numbers (Top of Page)"/>
        <w:docPartUnique/>
      </w:docPartObj>
    </w:sdtPr>
    <w:sdtContent>
      <w:p w:rsidR="009162CB" w:rsidRDefault="00941E8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13048" o:spid="_x0000_s8195"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12</w:t>
          </w:r>
        </w:fldSimple>
      </w:p>
    </w:sdtContent>
  </w:sdt>
  <w:p w:rsidR="009162CB" w:rsidRDefault="009162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E8F" w:rsidRDefault="00941E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13046" o:spid="_x0000_s8193"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9AC"/>
    <w:multiLevelType w:val="hybridMultilevel"/>
    <w:tmpl w:val="E6E45402"/>
    <w:lvl w:ilvl="0" w:tplc="4D88ECDA">
      <w:start w:val="1"/>
      <w:numFmt w:val="lowerRoman"/>
      <w:lvlText w:val="(%1)"/>
      <w:lvlJc w:val="left"/>
      <w:pPr>
        <w:ind w:left="38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3EC18AD"/>
    <w:multiLevelType w:val="hybridMultilevel"/>
    <w:tmpl w:val="3D3EC148"/>
    <w:lvl w:ilvl="0" w:tplc="92DA43C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894D0F"/>
    <w:multiLevelType w:val="hybridMultilevel"/>
    <w:tmpl w:val="F336EAB2"/>
    <w:lvl w:ilvl="0" w:tplc="B2DE6DE2">
      <w:start w:val="9"/>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0EDF42C7"/>
    <w:multiLevelType w:val="hybridMultilevel"/>
    <w:tmpl w:val="116A8244"/>
    <w:lvl w:ilvl="0" w:tplc="8CF40382">
      <w:start w:val="9"/>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393595E"/>
    <w:multiLevelType w:val="hybridMultilevel"/>
    <w:tmpl w:val="AEBE413E"/>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06B1407"/>
    <w:multiLevelType w:val="hybridMultilevel"/>
    <w:tmpl w:val="D4961658"/>
    <w:lvl w:ilvl="0" w:tplc="90BCE874">
      <w:start w:val="3"/>
      <w:numFmt w:val="lowerRoman"/>
      <w:lvlText w:val="(%1)"/>
      <w:lvlJc w:val="left"/>
      <w:pPr>
        <w:ind w:left="3240" w:hanging="720"/>
      </w:pPr>
      <w:rPr>
        <w:rFonts w:hint="default"/>
        <w:b/>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6">
    <w:nsid w:val="434E4F61"/>
    <w:multiLevelType w:val="hybridMultilevel"/>
    <w:tmpl w:val="A22058D0"/>
    <w:lvl w:ilvl="0" w:tplc="776272AC">
      <w:start w:val="1"/>
      <w:numFmt w:val="lowerRoman"/>
      <w:lvlText w:val="(%1)"/>
      <w:lvlJc w:val="left"/>
      <w:pPr>
        <w:ind w:left="2824" w:hanging="720"/>
      </w:pPr>
      <w:rPr>
        <w:rFonts w:hint="default"/>
        <w:b/>
      </w:rPr>
    </w:lvl>
    <w:lvl w:ilvl="1" w:tplc="40090019" w:tentative="1">
      <w:start w:val="1"/>
      <w:numFmt w:val="lowerLetter"/>
      <w:lvlText w:val="%2."/>
      <w:lvlJc w:val="left"/>
      <w:pPr>
        <w:ind w:left="3184" w:hanging="360"/>
      </w:pPr>
    </w:lvl>
    <w:lvl w:ilvl="2" w:tplc="4009001B">
      <w:start w:val="1"/>
      <w:numFmt w:val="lowerRoman"/>
      <w:lvlText w:val="%3."/>
      <w:lvlJc w:val="right"/>
      <w:pPr>
        <w:ind w:left="3904" w:hanging="180"/>
      </w:pPr>
    </w:lvl>
    <w:lvl w:ilvl="3" w:tplc="4009000F" w:tentative="1">
      <w:start w:val="1"/>
      <w:numFmt w:val="decimal"/>
      <w:lvlText w:val="%4."/>
      <w:lvlJc w:val="left"/>
      <w:pPr>
        <w:ind w:left="4624" w:hanging="360"/>
      </w:pPr>
    </w:lvl>
    <w:lvl w:ilvl="4" w:tplc="40090019" w:tentative="1">
      <w:start w:val="1"/>
      <w:numFmt w:val="lowerLetter"/>
      <w:lvlText w:val="%5."/>
      <w:lvlJc w:val="left"/>
      <w:pPr>
        <w:ind w:left="5344" w:hanging="360"/>
      </w:pPr>
    </w:lvl>
    <w:lvl w:ilvl="5" w:tplc="4009001B" w:tentative="1">
      <w:start w:val="1"/>
      <w:numFmt w:val="lowerRoman"/>
      <w:lvlText w:val="%6."/>
      <w:lvlJc w:val="right"/>
      <w:pPr>
        <w:ind w:left="6064" w:hanging="180"/>
      </w:pPr>
    </w:lvl>
    <w:lvl w:ilvl="6" w:tplc="4009000F" w:tentative="1">
      <w:start w:val="1"/>
      <w:numFmt w:val="decimal"/>
      <w:lvlText w:val="%7."/>
      <w:lvlJc w:val="left"/>
      <w:pPr>
        <w:ind w:left="6784" w:hanging="360"/>
      </w:pPr>
    </w:lvl>
    <w:lvl w:ilvl="7" w:tplc="40090019" w:tentative="1">
      <w:start w:val="1"/>
      <w:numFmt w:val="lowerLetter"/>
      <w:lvlText w:val="%8."/>
      <w:lvlJc w:val="left"/>
      <w:pPr>
        <w:ind w:left="7504" w:hanging="360"/>
      </w:pPr>
    </w:lvl>
    <w:lvl w:ilvl="8" w:tplc="4009001B" w:tentative="1">
      <w:start w:val="1"/>
      <w:numFmt w:val="lowerRoman"/>
      <w:lvlText w:val="%9."/>
      <w:lvlJc w:val="right"/>
      <w:pPr>
        <w:ind w:left="8224" w:hanging="180"/>
      </w:pPr>
    </w:lvl>
  </w:abstractNum>
  <w:abstractNum w:abstractNumId="7">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B216417"/>
    <w:multiLevelType w:val="hybridMultilevel"/>
    <w:tmpl w:val="E0F6D184"/>
    <w:lvl w:ilvl="0" w:tplc="F0F23CE8">
      <w:start w:val="2"/>
      <w:numFmt w:val="lowerRoman"/>
      <w:lvlText w:val="(%1)"/>
      <w:lvlJc w:val="left"/>
      <w:pPr>
        <w:ind w:left="1004" w:hanging="720"/>
      </w:p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5AD20524"/>
    <w:multiLevelType w:val="hybridMultilevel"/>
    <w:tmpl w:val="A4AA8036"/>
    <w:lvl w:ilvl="0" w:tplc="9E0485C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5C67370D"/>
    <w:multiLevelType w:val="hybridMultilevel"/>
    <w:tmpl w:val="3D3EC148"/>
    <w:lvl w:ilvl="0" w:tplc="92DA43C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4A60875"/>
    <w:multiLevelType w:val="hybridMultilevel"/>
    <w:tmpl w:val="65C47EE0"/>
    <w:lvl w:ilvl="0" w:tplc="2D6C165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6A346F6"/>
    <w:multiLevelType w:val="hybridMultilevel"/>
    <w:tmpl w:val="3CAAA6B8"/>
    <w:lvl w:ilvl="0" w:tplc="6B44776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6EB14076"/>
    <w:multiLevelType w:val="hybridMultilevel"/>
    <w:tmpl w:val="377AAE1C"/>
    <w:lvl w:ilvl="0" w:tplc="FF68FA24">
      <w:start w:val="1"/>
      <w:numFmt w:val="lowerRoman"/>
      <w:lvlText w:val="(%1)"/>
      <w:lvlJc w:val="left"/>
      <w:pPr>
        <w:ind w:left="1298" w:hanging="720"/>
      </w:pPr>
      <w:rPr>
        <w:rFonts w:ascii="Times New Roman" w:hAnsi="Times New Roman" w:cs="Times New Roman" w:hint="default"/>
        <w:b/>
        <w:strike w:val="0"/>
        <w:color w:val="auto"/>
        <w:sz w:val="28"/>
        <w:szCs w:val="28"/>
      </w:rPr>
    </w:lvl>
    <w:lvl w:ilvl="1" w:tplc="40090019">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14">
    <w:nsid w:val="75313365"/>
    <w:multiLevelType w:val="hybridMultilevel"/>
    <w:tmpl w:val="A57E56A6"/>
    <w:lvl w:ilvl="0" w:tplc="AA0879E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53B2857"/>
    <w:multiLevelType w:val="hybridMultilevel"/>
    <w:tmpl w:val="B89E19F6"/>
    <w:lvl w:ilvl="0" w:tplc="2E84EE0A">
      <w:start w:val="2"/>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78DA165A"/>
    <w:multiLevelType w:val="multilevel"/>
    <w:tmpl w:val="586C842E"/>
    <w:lvl w:ilvl="0">
      <w:start w:val="25"/>
      <w:numFmt w:val="decimal"/>
      <w:lvlText w:val="%1"/>
      <w:lvlJc w:val="left"/>
      <w:pPr>
        <w:ind w:left="1260" w:hanging="1260"/>
      </w:pPr>
      <w:rPr>
        <w:rFonts w:hint="default"/>
      </w:rPr>
    </w:lvl>
    <w:lvl w:ilvl="1">
      <w:start w:val="8"/>
      <w:numFmt w:val="decimalZero"/>
      <w:lvlText w:val="%1.%2"/>
      <w:lvlJc w:val="left"/>
      <w:pPr>
        <w:ind w:left="1402" w:hanging="1260"/>
      </w:pPr>
      <w:rPr>
        <w:rFonts w:hint="default"/>
      </w:rPr>
    </w:lvl>
    <w:lvl w:ilvl="2">
      <w:start w:val="2015"/>
      <w:numFmt w:val="decimal"/>
      <w:lvlText w:val="%1.%2.%3"/>
      <w:lvlJc w:val="left"/>
      <w:pPr>
        <w:ind w:left="1544" w:hanging="1260"/>
      </w:pPr>
      <w:rPr>
        <w:rFonts w:hint="default"/>
      </w:rPr>
    </w:lvl>
    <w:lvl w:ilvl="3">
      <w:start w:val="1"/>
      <w:numFmt w:val="decimal"/>
      <w:lvlText w:val="%1.%2.%3.%4"/>
      <w:lvlJc w:val="left"/>
      <w:pPr>
        <w:ind w:left="1686" w:hanging="1260"/>
      </w:pPr>
      <w:rPr>
        <w:rFonts w:hint="default"/>
      </w:rPr>
    </w:lvl>
    <w:lvl w:ilvl="4">
      <w:start w:val="1"/>
      <w:numFmt w:val="decimal"/>
      <w:lvlText w:val="%1.%2.%3.%4.%5"/>
      <w:lvlJc w:val="left"/>
      <w:pPr>
        <w:ind w:left="1828" w:hanging="126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7">
    <w:nsid w:val="79F208F5"/>
    <w:multiLevelType w:val="hybridMultilevel"/>
    <w:tmpl w:val="CEFE7FF4"/>
    <w:lvl w:ilvl="0" w:tplc="7466D480">
      <w:start w:val="7"/>
      <w:numFmt w:val="lowerRoman"/>
      <w:lvlText w:val="(%1)"/>
      <w:lvlJc w:val="left"/>
      <w:pPr>
        <w:ind w:left="38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nsid w:val="7D68420B"/>
    <w:multiLevelType w:val="hybridMultilevel"/>
    <w:tmpl w:val="64543FEA"/>
    <w:lvl w:ilvl="0" w:tplc="4A32AFA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5"/>
  </w:num>
  <w:num w:numId="3">
    <w:abstractNumId w:val="11"/>
  </w:num>
  <w:num w:numId="4">
    <w:abstractNumId w:val="13"/>
  </w:num>
  <w:num w:numId="5">
    <w:abstractNumId w:val="14"/>
  </w:num>
  <w:num w:numId="6">
    <w:abstractNumId w:val="4"/>
  </w:num>
  <w:num w:numId="7">
    <w:abstractNumId w:val="12"/>
  </w:num>
  <w:num w:numId="8">
    <w:abstractNumId w:val="9"/>
  </w:num>
  <w:num w:numId="9">
    <w:abstractNumId w:val="18"/>
  </w:num>
  <w:num w:numId="10">
    <w:abstractNumId w:val="10"/>
  </w:num>
  <w:num w:numId="11">
    <w:abstractNumId w:val="1"/>
  </w:num>
  <w:num w:numId="12">
    <w:abstractNumId w:val="1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20"/>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useFELayout/>
  </w:compat>
  <w:rsids>
    <w:rsidRoot w:val="004F443B"/>
    <w:rsid w:val="000279FF"/>
    <w:rsid w:val="00040757"/>
    <w:rsid w:val="00054D98"/>
    <w:rsid w:val="0006256E"/>
    <w:rsid w:val="000B7D68"/>
    <w:rsid w:val="000E0CA6"/>
    <w:rsid w:val="000E72F1"/>
    <w:rsid w:val="00115682"/>
    <w:rsid w:val="00122BCF"/>
    <w:rsid w:val="00147B7B"/>
    <w:rsid w:val="001718D8"/>
    <w:rsid w:val="001E472F"/>
    <w:rsid w:val="002459A9"/>
    <w:rsid w:val="002859D5"/>
    <w:rsid w:val="002B3775"/>
    <w:rsid w:val="002F5808"/>
    <w:rsid w:val="00302A89"/>
    <w:rsid w:val="00311601"/>
    <w:rsid w:val="00322F60"/>
    <w:rsid w:val="0032320A"/>
    <w:rsid w:val="00427775"/>
    <w:rsid w:val="0045165F"/>
    <w:rsid w:val="004600F3"/>
    <w:rsid w:val="004C03F6"/>
    <w:rsid w:val="004E6557"/>
    <w:rsid w:val="004F443B"/>
    <w:rsid w:val="00517AD0"/>
    <w:rsid w:val="00536C74"/>
    <w:rsid w:val="00594AEB"/>
    <w:rsid w:val="005F2762"/>
    <w:rsid w:val="00626843"/>
    <w:rsid w:val="00627FB1"/>
    <w:rsid w:val="0065315D"/>
    <w:rsid w:val="00664CD7"/>
    <w:rsid w:val="006A2BF5"/>
    <w:rsid w:val="006C6ECA"/>
    <w:rsid w:val="006F7D8D"/>
    <w:rsid w:val="007016D2"/>
    <w:rsid w:val="0071108F"/>
    <w:rsid w:val="00712311"/>
    <w:rsid w:val="007153E1"/>
    <w:rsid w:val="00720926"/>
    <w:rsid w:val="0076165A"/>
    <w:rsid w:val="0078144A"/>
    <w:rsid w:val="00784082"/>
    <w:rsid w:val="007921FD"/>
    <w:rsid w:val="007B59BC"/>
    <w:rsid w:val="007C0294"/>
    <w:rsid w:val="007E2268"/>
    <w:rsid w:val="007E30B5"/>
    <w:rsid w:val="008013BB"/>
    <w:rsid w:val="00801E76"/>
    <w:rsid w:val="00803305"/>
    <w:rsid w:val="00884E30"/>
    <w:rsid w:val="008A16A3"/>
    <w:rsid w:val="008C279F"/>
    <w:rsid w:val="008D49B9"/>
    <w:rsid w:val="009162CB"/>
    <w:rsid w:val="00933BE1"/>
    <w:rsid w:val="00940509"/>
    <w:rsid w:val="00941E8F"/>
    <w:rsid w:val="009515A0"/>
    <w:rsid w:val="00954944"/>
    <w:rsid w:val="00963876"/>
    <w:rsid w:val="00966C1B"/>
    <w:rsid w:val="009B0039"/>
    <w:rsid w:val="009B7607"/>
    <w:rsid w:val="009C77E1"/>
    <w:rsid w:val="009F50CA"/>
    <w:rsid w:val="00A01A58"/>
    <w:rsid w:val="00A42761"/>
    <w:rsid w:val="00A430F1"/>
    <w:rsid w:val="00A652F9"/>
    <w:rsid w:val="00A82169"/>
    <w:rsid w:val="00A852FA"/>
    <w:rsid w:val="00AB4596"/>
    <w:rsid w:val="00AD000E"/>
    <w:rsid w:val="00AF61EF"/>
    <w:rsid w:val="00B524AB"/>
    <w:rsid w:val="00B83E08"/>
    <w:rsid w:val="00BC795B"/>
    <w:rsid w:val="00BE46B0"/>
    <w:rsid w:val="00C028F7"/>
    <w:rsid w:val="00C34A05"/>
    <w:rsid w:val="00C63E68"/>
    <w:rsid w:val="00CA10D5"/>
    <w:rsid w:val="00CD2583"/>
    <w:rsid w:val="00CE47BD"/>
    <w:rsid w:val="00CF5E95"/>
    <w:rsid w:val="00DA49B4"/>
    <w:rsid w:val="00DE77A7"/>
    <w:rsid w:val="00DF4E2B"/>
    <w:rsid w:val="00E266C2"/>
    <w:rsid w:val="00E5707A"/>
    <w:rsid w:val="00E725EC"/>
    <w:rsid w:val="00E8016D"/>
    <w:rsid w:val="00E8484A"/>
    <w:rsid w:val="00E85CB1"/>
    <w:rsid w:val="00EB174F"/>
    <w:rsid w:val="00EF625E"/>
    <w:rsid w:val="00F6586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43B"/>
    <w:pPr>
      <w:ind w:left="720"/>
      <w:contextualSpacing/>
    </w:pPr>
    <w:rPr>
      <w:lang w:val="en-US" w:eastAsia="en-US"/>
    </w:rPr>
  </w:style>
  <w:style w:type="paragraph" w:styleId="NoSpacing">
    <w:name w:val="No Spacing"/>
    <w:uiPriority w:val="1"/>
    <w:qFormat/>
    <w:rsid w:val="004F443B"/>
    <w:pPr>
      <w:spacing w:after="0" w:line="240" w:lineRule="auto"/>
    </w:pPr>
  </w:style>
  <w:style w:type="paragraph" w:styleId="Header">
    <w:name w:val="header"/>
    <w:basedOn w:val="Normal"/>
    <w:link w:val="HeaderChar"/>
    <w:uiPriority w:val="99"/>
    <w:unhideWhenUsed/>
    <w:rsid w:val="00715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3E1"/>
  </w:style>
  <w:style w:type="paragraph" w:styleId="Footer">
    <w:name w:val="footer"/>
    <w:basedOn w:val="Normal"/>
    <w:link w:val="FooterChar"/>
    <w:uiPriority w:val="99"/>
    <w:semiHidden/>
    <w:unhideWhenUsed/>
    <w:rsid w:val="007153E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153E1"/>
  </w:style>
</w:styles>
</file>

<file path=word/webSettings.xml><?xml version="1.0" encoding="utf-8"?>
<w:webSettings xmlns:r="http://schemas.openxmlformats.org/officeDocument/2006/relationships" xmlns:w="http://schemas.openxmlformats.org/wordprocessingml/2006/main">
  <w:divs>
    <w:div w:id="15439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971AB-81CA-4571-92EA-782E5255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12</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80</cp:revision>
  <cp:lastPrinted>2018-10-25T08:56:00Z</cp:lastPrinted>
  <dcterms:created xsi:type="dcterms:W3CDTF">2018-10-18T05:30:00Z</dcterms:created>
  <dcterms:modified xsi:type="dcterms:W3CDTF">2018-10-25T10:14:00Z</dcterms:modified>
</cp:coreProperties>
</file>